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A" w:rsidRDefault="00F702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19685</wp:posOffset>
                </wp:positionV>
                <wp:extent cx="3771900" cy="1661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2F3" w:rsidRPr="00EC2366" w:rsidRDefault="00F702F3" w:rsidP="00F702F3">
                            <w:pPr>
                              <w:spacing w:afterLines="50" w:after="180"/>
                              <w:rPr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>Keitaro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548DD4" w:themeColor="text2" w:themeTint="99"/>
                                <w:szCs w:val="21"/>
                                <w:u w:val="single"/>
                              </w:rPr>
                              <w:t>Ushirogata</w:t>
                            </w:r>
                            <w:proofErr w:type="spellEnd"/>
                            <w:r w:rsidRPr="00EC2366">
                              <w:rPr>
                                <w:szCs w:val="21"/>
                              </w:rPr>
                              <w:t xml:space="preserve"> </w:t>
                            </w:r>
                            <w:r w:rsidRPr="00EC236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Japan</w:t>
                            </w:r>
                            <w:r w:rsidRPr="00EC236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F702F3" w:rsidRPr="00EC2366" w:rsidRDefault="00F702F3" w:rsidP="00F702F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C2366">
                              <w:rPr>
                                <w:b/>
                                <w:szCs w:val="21"/>
                              </w:rPr>
                              <w:t>Dissertation</w:t>
                            </w:r>
                            <w:r w:rsidRPr="00EC236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topic:</w:t>
                            </w:r>
                          </w:p>
                          <w:p w:rsidR="00F702F3" w:rsidRPr="00EC2366" w:rsidRDefault="00F702F3" w:rsidP="00F702F3">
                            <w:pPr>
                              <w:rPr>
                                <w:szCs w:val="21"/>
                              </w:rPr>
                            </w:pPr>
                            <w:r w:rsidRPr="00EC2366">
                              <w:rPr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Comparative Maritime Strategies since the Cold War Era up to Today</w:t>
                            </w:r>
                            <w:r w:rsidRPr="00EC2366">
                              <w:rPr>
                                <w:szCs w:val="21"/>
                              </w:rPr>
                              <w:t>”</w:t>
                            </w:r>
                          </w:p>
                          <w:p w:rsidR="00F702F3" w:rsidRPr="00EC2366" w:rsidRDefault="00F702F3" w:rsidP="00F702F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C2366">
                              <w:rPr>
                                <w:b/>
                                <w:szCs w:val="21"/>
                              </w:rPr>
                              <w:t>Research</w:t>
                            </w:r>
                            <w:r w:rsidRPr="00EC236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interests:</w:t>
                            </w:r>
                            <w:r w:rsidRPr="00EC2366">
                              <w:rPr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:rsidR="00F702F3" w:rsidRDefault="00F702F3" w:rsidP="00F702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Contemporary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military/maritime strategy</w:t>
                            </w:r>
                          </w:p>
                          <w:p w:rsidR="00F702F3" w:rsidRPr="00EC2366" w:rsidRDefault="00F702F3" w:rsidP="00F702F3">
                            <w:pPr>
                              <w:spacing w:beforeLines="50" w:before="180"/>
                              <w:rPr>
                                <w:b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: </w:t>
                            </w:r>
                            <w:r w:rsidRPr="00EC2366">
                              <w:rPr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14011</w:t>
                            </w:r>
                            <w:r w:rsidRPr="00EC2366">
                              <w:rPr>
                                <w:rFonts w:hint="eastAsia"/>
                                <w:szCs w:val="21"/>
                              </w:rPr>
                              <w:t>@</w:t>
                            </w:r>
                            <w:r w:rsidRPr="00EC2366">
                              <w:rPr>
                                <w:szCs w:val="21"/>
                              </w:rPr>
                              <w:t>grips.ac.jp</w:t>
                            </w:r>
                          </w:p>
                          <w:p w:rsidR="00F702F3" w:rsidRDefault="00F70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15pt;margin-top:1.55pt;width:297pt;height:13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" fillcolor="white [3201]" stroked="f" strokeweight=".5pt">
                <v:textbox>
                  <w:txbxContent>
                    <w:p w:rsidR="00F702F3" w:rsidRPr="00EC2366" w:rsidRDefault="00F702F3" w:rsidP="00F702F3">
                      <w:pPr>
                        <w:spacing w:afterLines="50" w:after="180"/>
                        <w:rPr>
                          <w:szCs w:val="21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>Keitaro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548DD4" w:themeColor="text2" w:themeTint="99"/>
                          <w:szCs w:val="21"/>
                          <w:u w:val="single"/>
                        </w:rPr>
                        <w:t>Ushirogata</w:t>
                      </w:r>
                      <w:proofErr w:type="spellEnd"/>
                      <w:r w:rsidRPr="00EC2366">
                        <w:rPr>
                          <w:szCs w:val="21"/>
                        </w:rPr>
                        <w:t xml:space="preserve"> </w:t>
                      </w:r>
                      <w:r w:rsidRPr="00EC2366"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Japan</w:t>
                      </w:r>
                      <w:r w:rsidRPr="00EC236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F702F3" w:rsidRPr="00EC2366" w:rsidRDefault="00F702F3" w:rsidP="00F702F3">
                      <w:pPr>
                        <w:rPr>
                          <w:b/>
                          <w:szCs w:val="21"/>
                        </w:rPr>
                      </w:pPr>
                      <w:r w:rsidRPr="00EC2366">
                        <w:rPr>
                          <w:b/>
                          <w:szCs w:val="21"/>
                        </w:rPr>
                        <w:t>Dissertation</w:t>
                      </w:r>
                      <w:r w:rsidRPr="00EC2366">
                        <w:rPr>
                          <w:rFonts w:hint="eastAsia"/>
                          <w:b/>
                          <w:szCs w:val="21"/>
                        </w:rPr>
                        <w:t xml:space="preserve"> topic:</w:t>
                      </w:r>
                    </w:p>
                    <w:p w:rsidR="00F702F3" w:rsidRPr="00EC2366" w:rsidRDefault="00F702F3" w:rsidP="00F702F3">
                      <w:pPr>
                        <w:rPr>
                          <w:szCs w:val="21"/>
                        </w:rPr>
                      </w:pPr>
                      <w:r w:rsidRPr="00EC2366">
                        <w:rPr>
                          <w:szCs w:val="21"/>
                        </w:rPr>
                        <w:t>“</w:t>
                      </w:r>
                      <w:r>
                        <w:rPr>
                          <w:rFonts w:hint="eastAsia"/>
                          <w:szCs w:val="21"/>
                        </w:rPr>
                        <w:t>Comparative Maritime Strategies since the Cold War Era up to Today</w:t>
                      </w:r>
                      <w:r w:rsidRPr="00EC2366">
                        <w:rPr>
                          <w:szCs w:val="21"/>
                        </w:rPr>
                        <w:t>”</w:t>
                      </w:r>
                    </w:p>
                    <w:p w:rsidR="00F702F3" w:rsidRPr="00EC2366" w:rsidRDefault="00F702F3" w:rsidP="00F702F3">
                      <w:pPr>
                        <w:rPr>
                          <w:b/>
                          <w:szCs w:val="21"/>
                        </w:rPr>
                      </w:pPr>
                      <w:r w:rsidRPr="00EC2366">
                        <w:rPr>
                          <w:b/>
                          <w:szCs w:val="21"/>
                        </w:rPr>
                        <w:t>Research</w:t>
                      </w:r>
                      <w:r w:rsidRPr="00EC2366">
                        <w:rPr>
                          <w:rFonts w:hint="eastAsia"/>
                          <w:b/>
                          <w:szCs w:val="21"/>
                        </w:rPr>
                        <w:t xml:space="preserve"> interests:</w:t>
                      </w:r>
                      <w:r w:rsidRPr="00EC2366">
                        <w:rPr>
                          <w:b/>
                          <w:szCs w:val="21"/>
                        </w:rPr>
                        <w:t xml:space="preserve"> </w:t>
                      </w:r>
                    </w:p>
                    <w:p w:rsidR="00F702F3" w:rsidRDefault="00F702F3" w:rsidP="00F702F3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Contemporary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military/maritime strategy</w:t>
                      </w:r>
                    </w:p>
                    <w:p w:rsidR="00F702F3" w:rsidRPr="00EC2366" w:rsidRDefault="00F702F3" w:rsidP="00F702F3">
                      <w:pPr>
                        <w:spacing w:beforeLines="50" w:before="180"/>
                        <w:rPr>
                          <w:b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e-mail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 xml:space="preserve">: </w:t>
                      </w:r>
                      <w:r w:rsidRPr="00EC2366">
                        <w:rPr>
                          <w:szCs w:val="21"/>
                        </w:rPr>
                        <w:t>doc</w:t>
                      </w:r>
                      <w:r>
                        <w:rPr>
                          <w:rFonts w:hint="eastAsia"/>
                          <w:szCs w:val="21"/>
                        </w:rPr>
                        <w:t>14011</w:t>
                      </w:r>
                      <w:r w:rsidRPr="00EC2366">
                        <w:rPr>
                          <w:rFonts w:hint="eastAsia"/>
                          <w:szCs w:val="21"/>
                        </w:rPr>
                        <w:t>@</w:t>
                      </w:r>
                      <w:r w:rsidRPr="00EC2366">
                        <w:rPr>
                          <w:szCs w:val="21"/>
                        </w:rPr>
                        <w:t>grips.ac.jp</w:t>
                      </w:r>
                    </w:p>
                    <w:p w:rsidR="00F702F3" w:rsidRDefault="00F702F3"/>
                  </w:txbxContent>
                </v:textbox>
              </v:shape>
            </w:pict>
          </mc:Fallback>
        </mc:AlternateContent>
      </w:r>
      <w:r w:rsidR="00050C12">
        <w:rPr>
          <w:noProof/>
        </w:rPr>
        <w:drawing>
          <wp:inline distT="0" distB="0" distL="0" distR="0" wp14:anchorId="05757E10" wp14:editId="0771CC2F">
            <wp:extent cx="1343025" cy="1790700"/>
            <wp:effectExtent l="0" t="0" r="0" b="0"/>
            <wp:docPr id="2" name="図 2" descr="C:\Users\doc14011\Desktop\後瀉桂太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14011\Desktop\後瀉桂太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67" cy="17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2A" w:rsidRDefault="00485A2A" w:rsidP="00485A2A">
      <w:pPr>
        <w:rPr>
          <w:szCs w:val="21"/>
        </w:rPr>
      </w:pPr>
    </w:p>
    <w:p w:rsidR="00485A2A" w:rsidRPr="00CF51B2" w:rsidRDefault="00485A2A" w:rsidP="00485A2A">
      <w:pPr>
        <w:rPr>
          <w:b/>
          <w:szCs w:val="21"/>
        </w:rPr>
      </w:pPr>
      <w:r w:rsidRPr="00CF51B2">
        <w:rPr>
          <w:rFonts w:hint="eastAsia"/>
          <w:b/>
          <w:szCs w:val="21"/>
        </w:rPr>
        <w:t>Publications:</w:t>
      </w:r>
    </w:p>
    <w:p w:rsidR="00485A2A" w:rsidRDefault="00485A2A" w:rsidP="007A234A">
      <w:pPr>
        <w:spacing w:after="120"/>
        <w:rPr>
          <w:szCs w:val="21"/>
        </w:rPr>
      </w:pPr>
      <w:proofErr w:type="spellStart"/>
      <w:r>
        <w:rPr>
          <w:rFonts w:hint="eastAsia"/>
          <w:szCs w:val="21"/>
        </w:rPr>
        <w:t>Keitaro</w:t>
      </w:r>
      <w:proofErr w:type="spell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Ushirogata</w:t>
      </w:r>
      <w:proofErr w:type="spellEnd"/>
      <w:r>
        <w:rPr>
          <w:rFonts w:hint="eastAsia"/>
          <w:szCs w:val="21"/>
        </w:rPr>
        <w:t xml:space="preserve"> et al., </w:t>
      </w:r>
      <w:r>
        <w:rPr>
          <w:szCs w:val="21"/>
        </w:rPr>
        <w:t>“</w:t>
      </w:r>
      <w:r>
        <w:rPr>
          <w:rFonts w:hint="eastAsia"/>
          <w:szCs w:val="21"/>
        </w:rPr>
        <w:t>A Turning Point of U.S. Defense Strategy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転換期の米国国防戦略</w:t>
      </w:r>
      <w:r>
        <w:rPr>
          <w:rFonts w:hint="eastAsia"/>
          <w:szCs w:val="21"/>
        </w:rPr>
        <w:t xml:space="preserve">), Yomiuri </w:t>
      </w:r>
      <w:r>
        <w:rPr>
          <w:szCs w:val="21"/>
        </w:rPr>
        <w:t>Quarterly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読売クオータリー</w:t>
      </w:r>
      <w:r>
        <w:rPr>
          <w:rFonts w:hint="eastAsia"/>
          <w:szCs w:val="21"/>
        </w:rPr>
        <w:t xml:space="preserve">), </w:t>
      </w:r>
      <w:proofErr w:type="gramStart"/>
      <w:r>
        <w:rPr>
          <w:rFonts w:hint="eastAsia"/>
          <w:szCs w:val="21"/>
        </w:rPr>
        <w:t>Spring</w:t>
      </w:r>
      <w:proofErr w:type="gramEnd"/>
      <w:r>
        <w:rPr>
          <w:rFonts w:hint="eastAsia"/>
          <w:szCs w:val="21"/>
        </w:rPr>
        <w:t xml:space="preserve"> 2012, No.21.</w:t>
      </w:r>
    </w:p>
    <w:p w:rsidR="00485A2A" w:rsidRDefault="00485A2A" w:rsidP="007A234A">
      <w:pPr>
        <w:spacing w:after="120"/>
        <w:rPr>
          <w:szCs w:val="21"/>
        </w:rPr>
      </w:pPr>
      <w:proofErr w:type="spellStart"/>
      <w:r>
        <w:rPr>
          <w:rFonts w:hint="eastAsia"/>
          <w:szCs w:val="21"/>
        </w:rPr>
        <w:t>Keitaro</w:t>
      </w:r>
      <w:proofErr w:type="spell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Ushirogata</w:t>
      </w:r>
      <w:proofErr w:type="spellEnd"/>
      <w:r>
        <w:rPr>
          <w:rFonts w:hint="eastAsia"/>
          <w:szCs w:val="21"/>
        </w:rPr>
        <w:t xml:space="preserve"> et al., </w:t>
      </w:r>
      <w:r>
        <w:rPr>
          <w:szCs w:val="21"/>
        </w:rPr>
        <w:t>“Challenges</w:t>
      </w:r>
      <w:r>
        <w:rPr>
          <w:rFonts w:hint="eastAsia"/>
          <w:szCs w:val="21"/>
        </w:rPr>
        <w:t xml:space="preserve"> for JMSDF after Post-Cold War Era</w:t>
      </w:r>
      <w:r>
        <w:rPr>
          <w:szCs w:val="21"/>
        </w:rPr>
        <w:t>”</w:t>
      </w:r>
      <w:r>
        <w:rPr>
          <w:rFonts w:hint="eastAsia"/>
          <w:szCs w:val="21"/>
        </w:rPr>
        <w:t>, JMSDF Staff College Review, Volume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4, Dec 2012.</w:t>
      </w:r>
    </w:p>
    <w:p w:rsidR="00485A2A" w:rsidRDefault="00485A2A" w:rsidP="007A234A">
      <w:pPr>
        <w:spacing w:after="120"/>
        <w:rPr>
          <w:szCs w:val="21"/>
        </w:rPr>
      </w:pPr>
      <w:proofErr w:type="spellStart"/>
      <w:r>
        <w:rPr>
          <w:rFonts w:hint="eastAsia"/>
          <w:szCs w:val="21"/>
        </w:rPr>
        <w:t>Keitato</w:t>
      </w:r>
      <w:proofErr w:type="spell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Ushirogata</w:t>
      </w:r>
      <w:proofErr w:type="spellEnd"/>
      <w:r>
        <w:rPr>
          <w:rFonts w:hint="eastAsia"/>
          <w:szCs w:val="21"/>
        </w:rPr>
        <w:t xml:space="preserve">, </w:t>
      </w:r>
      <w:r>
        <w:rPr>
          <w:szCs w:val="21"/>
        </w:rPr>
        <w:t>“</w:t>
      </w:r>
      <w:r>
        <w:rPr>
          <w:rFonts w:hint="eastAsia"/>
          <w:szCs w:val="21"/>
        </w:rPr>
        <w:t>Departure Concept of Japan</w:t>
      </w:r>
      <w:r>
        <w:rPr>
          <w:szCs w:val="21"/>
        </w:rPr>
        <w:t>’</w:t>
      </w:r>
      <w:r>
        <w:rPr>
          <w:rFonts w:hint="eastAsia"/>
          <w:szCs w:val="21"/>
        </w:rPr>
        <w:t>s Amphibious Operation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わが国の水陸両用作戦ビジョン</w:t>
      </w:r>
      <w:r>
        <w:rPr>
          <w:rFonts w:hint="eastAsia"/>
          <w:szCs w:val="21"/>
        </w:rPr>
        <w:t xml:space="preserve">), JMSDF Staff College HP, May 2013, </w:t>
      </w:r>
    </w:p>
    <w:p w:rsidR="00485A2A" w:rsidRPr="00EC2366" w:rsidRDefault="00485A2A" w:rsidP="00485A2A">
      <w:pPr>
        <w:rPr>
          <w:szCs w:val="21"/>
        </w:rPr>
      </w:pPr>
      <w:hyperlink r:id="rId9" w:history="1">
        <w:r w:rsidRPr="009D0041">
          <w:rPr>
            <w:rStyle w:val="Hyperlink"/>
            <w:szCs w:val="21"/>
          </w:rPr>
          <w:t>http://www.mod.go.jp/msdf/navcol/SSG/topics-column/col-041.html</w:t>
        </w:r>
      </w:hyperlink>
      <w:r>
        <w:rPr>
          <w:rFonts w:hint="eastAsia"/>
          <w:szCs w:val="21"/>
        </w:rPr>
        <w:t xml:space="preserve"> </w:t>
      </w:r>
    </w:p>
    <w:p w:rsidR="00536077" w:rsidRDefault="00536077">
      <w:pPr>
        <w:rPr>
          <w:u w:val="single"/>
        </w:rPr>
      </w:pPr>
    </w:p>
    <w:p w:rsidR="00485A2A" w:rsidRPr="00536077" w:rsidRDefault="00485A2A" w:rsidP="00485A2A">
      <w:pPr>
        <w:rPr>
          <w:b/>
        </w:rPr>
      </w:pPr>
      <w:r w:rsidRPr="00536077">
        <w:rPr>
          <w:rFonts w:hint="eastAsia"/>
          <w:b/>
        </w:rPr>
        <w:t>Current Position</w:t>
      </w:r>
    </w:p>
    <w:p w:rsidR="00485A2A" w:rsidRDefault="00485A2A" w:rsidP="00485A2A">
      <w:r>
        <w:rPr>
          <w:rFonts w:hint="eastAsia"/>
        </w:rPr>
        <w:t>Staff, National Policy and Strategic Studies Office, Japan Maritime Self Defense Force</w:t>
      </w:r>
    </w:p>
    <w:p w:rsidR="00485A2A" w:rsidRDefault="00485A2A" w:rsidP="00485A2A">
      <w:r>
        <w:rPr>
          <w:rFonts w:hint="eastAsia"/>
        </w:rPr>
        <w:t>(JMSDF) Command and Staff College</w:t>
      </w:r>
    </w:p>
    <w:p w:rsidR="00485A2A" w:rsidRPr="00536077" w:rsidRDefault="00485A2A" w:rsidP="00485A2A"/>
    <w:p w:rsidR="00485A2A" w:rsidRPr="00536077" w:rsidRDefault="00485A2A" w:rsidP="005B656D">
      <w:pPr>
        <w:spacing w:after="120"/>
        <w:rPr>
          <w:b/>
        </w:rPr>
      </w:pPr>
      <w:r w:rsidRPr="00536077">
        <w:rPr>
          <w:rFonts w:hint="eastAsia"/>
          <w:b/>
        </w:rPr>
        <w:t>Working Experience (principal)</w:t>
      </w:r>
    </w:p>
    <w:p w:rsidR="00485A2A" w:rsidRPr="00536077" w:rsidRDefault="00485A2A" w:rsidP="005B656D">
      <w:pPr>
        <w:spacing w:after="120"/>
      </w:pPr>
      <w:r>
        <w:rPr>
          <w:rFonts w:hint="eastAsia"/>
        </w:rPr>
        <w:t>1997</w:t>
      </w:r>
      <w:r w:rsidRPr="00536077">
        <w:rPr>
          <w:rFonts w:hint="eastAsia"/>
        </w:rPr>
        <w:t xml:space="preserve"> Entering </w:t>
      </w:r>
      <w:r>
        <w:rPr>
          <w:rFonts w:hint="eastAsia"/>
        </w:rPr>
        <w:t>JMSDF</w:t>
      </w:r>
    </w:p>
    <w:p w:rsidR="00485A2A" w:rsidRDefault="00485A2A" w:rsidP="005B656D">
      <w:pPr>
        <w:spacing w:after="120"/>
      </w:pPr>
      <w:r>
        <w:rPr>
          <w:rFonts w:hint="eastAsia"/>
        </w:rPr>
        <w:t xml:space="preserve">1998 Overseas training </w:t>
      </w:r>
      <w:r>
        <w:t>c</w:t>
      </w:r>
      <w:r>
        <w:rPr>
          <w:rFonts w:hint="eastAsia"/>
        </w:rPr>
        <w:t>ruise (North and South America)</w:t>
      </w:r>
    </w:p>
    <w:p w:rsidR="00485A2A" w:rsidRDefault="00485A2A" w:rsidP="005B656D">
      <w:pPr>
        <w:spacing w:after="120"/>
      </w:pPr>
      <w:r>
        <w:rPr>
          <w:rFonts w:hint="eastAsia"/>
        </w:rPr>
        <w:t xml:space="preserve">1998~ Assigned as junior operations officer etc. </w:t>
      </w:r>
      <w:r>
        <w:t>o</w:t>
      </w:r>
      <w:r>
        <w:rPr>
          <w:rFonts w:hint="eastAsia"/>
        </w:rPr>
        <w:t>n several destroyers</w:t>
      </w:r>
    </w:p>
    <w:p w:rsidR="00485A2A" w:rsidRPr="00536077" w:rsidRDefault="00485A2A" w:rsidP="005B656D">
      <w:pPr>
        <w:spacing w:after="120"/>
      </w:pPr>
      <w:r>
        <w:rPr>
          <w:rFonts w:hint="eastAsia"/>
        </w:rPr>
        <w:t>2003</w:t>
      </w:r>
      <w:r w:rsidRPr="00536077">
        <w:rPr>
          <w:rFonts w:hint="eastAsia"/>
        </w:rPr>
        <w:t xml:space="preserve"> </w:t>
      </w:r>
      <w:r>
        <w:rPr>
          <w:rFonts w:hint="eastAsia"/>
        </w:rPr>
        <w:t>Operations Staff, Training Squadron Headquarter</w:t>
      </w:r>
      <w:r>
        <w:t>s</w:t>
      </w:r>
    </w:p>
    <w:p w:rsidR="00485A2A" w:rsidRDefault="00485A2A" w:rsidP="005B656D">
      <w:pPr>
        <w:spacing w:after="120"/>
      </w:pPr>
      <w:r>
        <w:rPr>
          <w:rFonts w:hint="eastAsia"/>
        </w:rPr>
        <w:t xml:space="preserve">2004 Navigator, </w:t>
      </w:r>
      <w:r>
        <w:t>Destroyer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Mineyuki</w:t>
      </w:r>
      <w:proofErr w:type="spellEnd"/>
    </w:p>
    <w:p w:rsidR="00485A2A" w:rsidRPr="00536077" w:rsidRDefault="00485A2A" w:rsidP="005B656D">
      <w:pPr>
        <w:spacing w:after="120"/>
      </w:pPr>
      <w:r>
        <w:rPr>
          <w:rFonts w:hint="eastAsia"/>
        </w:rPr>
        <w:t xml:space="preserve">2007 </w:t>
      </w:r>
      <w:r>
        <w:t>Equipment</w:t>
      </w:r>
      <w:r>
        <w:rPr>
          <w:rFonts w:hint="eastAsia"/>
        </w:rPr>
        <w:t xml:space="preserve"> Officer, Navigator</w:t>
      </w:r>
      <w:r>
        <w:t xml:space="preserve"> </w:t>
      </w:r>
      <w:r>
        <w:rPr>
          <w:rFonts w:hint="eastAsia"/>
        </w:rPr>
        <w:t xml:space="preserve">(after commission), Aegis Destroyer </w:t>
      </w:r>
      <w:proofErr w:type="spellStart"/>
      <w:r>
        <w:rPr>
          <w:rFonts w:hint="eastAsia"/>
        </w:rPr>
        <w:t>Atago</w:t>
      </w:r>
      <w:proofErr w:type="spellEnd"/>
    </w:p>
    <w:p w:rsidR="00485A2A" w:rsidRDefault="00485A2A" w:rsidP="005B656D">
      <w:pPr>
        <w:spacing w:after="120"/>
      </w:pPr>
      <w:r w:rsidRPr="00536077">
        <w:rPr>
          <w:rFonts w:hint="eastAsia"/>
        </w:rPr>
        <w:t>20</w:t>
      </w:r>
      <w:r>
        <w:rPr>
          <w:rFonts w:hint="eastAsia"/>
        </w:rPr>
        <w:t>11~</w:t>
      </w:r>
      <w:r w:rsidRPr="00536077">
        <w:rPr>
          <w:rFonts w:hint="eastAsia"/>
        </w:rPr>
        <w:t xml:space="preserve"> </w:t>
      </w:r>
      <w:r>
        <w:rPr>
          <w:rFonts w:hint="eastAsia"/>
        </w:rPr>
        <w:t>Current position</w:t>
      </w:r>
    </w:p>
    <w:p w:rsidR="00485A2A" w:rsidRPr="00536077" w:rsidRDefault="00485A2A" w:rsidP="005B656D">
      <w:pPr>
        <w:spacing w:after="120"/>
      </w:pPr>
    </w:p>
    <w:p w:rsidR="00485A2A" w:rsidRPr="00536077" w:rsidRDefault="00485A2A" w:rsidP="00485A2A">
      <w:pPr>
        <w:rPr>
          <w:b/>
        </w:rPr>
      </w:pPr>
      <w:r w:rsidRPr="00536077">
        <w:rPr>
          <w:rFonts w:hint="eastAsia"/>
          <w:b/>
        </w:rPr>
        <w:t>Education</w:t>
      </w:r>
    </w:p>
    <w:p w:rsidR="00485A2A" w:rsidRPr="00536077" w:rsidRDefault="00485A2A" w:rsidP="00485A2A">
      <w:r w:rsidRPr="00536077">
        <w:t>Bachelor</w:t>
      </w:r>
      <w:r w:rsidRPr="00536077">
        <w:rPr>
          <w:rFonts w:hint="eastAsia"/>
        </w:rPr>
        <w:t xml:space="preserve"> of </w:t>
      </w:r>
      <w:r>
        <w:rPr>
          <w:rFonts w:hint="eastAsia"/>
        </w:rPr>
        <w:t>International Relations</w:t>
      </w:r>
      <w:r w:rsidRPr="00536077">
        <w:rPr>
          <w:rFonts w:hint="eastAsia"/>
        </w:rPr>
        <w:t xml:space="preserve">, </w:t>
      </w:r>
      <w:r>
        <w:rPr>
          <w:rFonts w:hint="eastAsia"/>
        </w:rPr>
        <w:t>National Defense Academy, Japan</w:t>
      </w:r>
      <w:r w:rsidRPr="00536077">
        <w:rPr>
          <w:rFonts w:hint="eastAsia"/>
        </w:rPr>
        <w:t xml:space="preserve"> (</w:t>
      </w:r>
      <w:r>
        <w:rPr>
          <w:rFonts w:hint="eastAsia"/>
        </w:rPr>
        <w:t>1997</w:t>
      </w:r>
      <w:r w:rsidRPr="00536077">
        <w:rPr>
          <w:rFonts w:hint="eastAsia"/>
        </w:rPr>
        <w:t>)</w:t>
      </w:r>
    </w:p>
    <w:p w:rsidR="00485A2A" w:rsidRPr="00536077" w:rsidRDefault="00485A2A" w:rsidP="00485A2A">
      <w:r>
        <w:rPr>
          <w:rFonts w:hint="eastAsia"/>
        </w:rPr>
        <w:t>Master of Policy Studies, GRIPS</w:t>
      </w:r>
      <w:r>
        <w:t>,</w:t>
      </w:r>
      <w:r w:rsidRPr="00536077">
        <w:rPr>
          <w:rFonts w:hint="eastAsia"/>
        </w:rPr>
        <w:t xml:space="preserve"> </w:t>
      </w:r>
      <w:r>
        <w:rPr>
          <w:rFonts w:hint="eastAsia"/>
        </w:rPr>
        <w:t>Japan</w:t>
      </w:r>
      <w:r w:rsidRPr="00536077">
        <w:rPr>
          <w:rFonts w:hint="eastAsia"/>
        </w:rPr>
        <w:t xml:space="preserve"> (20</w:t>
      </w:r>
      <w:r>
        <w:rPr>
          <w:rFonts w:hint="eastAsia"/>
        </w:rPr>
        <w:t>14</w:t>
      </w:r>
      <w:r w:rsidRPr="00536077">
        <w:rPr>
          <w:rFonts w:hint="eastAsia"/>
        </w:rPr>
        <w:t>)</w:t>
      </w:r>
    </w:p>
    <w:p w:rsidR="00485A2A" w:rsidRDefault="00485A2A" w:rsidP="00485A2A">
      <w:pPr>
        <w:rPr>
          <w:b/>
        </w:rPr>
      </w:pPr>
    </w:p>
    <w:p w:rsidR="005B656D" w:rsidRDefault="005B656D" w:rsidP="00485A2A">
      <w:pPr>
        <w:rPr>
          <w:b/>
        </w:rPr>
      </w:pPr>
      <w:bookmarkStart w:id="0" w:name="_GoBack"/>
      <w:bookmarkEnd w:id="0"/>
    </w:p>
    <w:p w:rsidR="00485A2A" w:rsidRPr="00536077" w:rsidRDefault="00485A2A" w:rsidP="00485A2A">
      <w:pPr>
        <w:rPr>
          <w:b/>
        </w:rPr>
      </w:pPr>
      <w:r w:rsidRPr="00536077">
        <w:rPr>
          <w:rFonts w:hint="eastAsia"/>
          <w:b/>
        </w:rPr>
        <w:lastRenderedPageBreak/>
        <w:t>Language</w:t>
      </w:r>
    </w:p>
    <w:p w:rsidR="00485A2A" w:rsidRPr="00536077" w:rsidRDefault="00485A2A" w:rsidP="00485A2A">
      <w:r w:rsidRPr="00536077">
        <w:rPr>
          <w:rFonts w:hint="eastAsia"/>
        </w:rPr>
        <w:t>Jap</w:t>
      </w:r>
      <w:r>
        <w:rPr>
          <w:rFonts w:hint="eastAsia"/>
        </w:rPr>
        <w:t>anese (native), English</w:t>
      </w:r>
    </w:p>
    <w:p w:rsidR="00485A2A" w:rsidRDefault="00485A2A" w:rsidP="00485A2A">
      <w:pPr>
        <w:rPr>
          <w:b/>
        </w:rPr>
      </w:pPr>
    </w:p>
    <w:p w:rsidR="00485A2A" w:rsidRPr="00536077" w:rsidRDefault="00485A2A" w:rsidP="00485A2A">
      <w:pPr>
        <w:rPr>
          <w:b/>
        </w:rPr>
      </w:pPr>
      <w:r w:rsidRPr="00536077">
        <w:rPr>
          <w:rFonts w:hint="eastAsia"/>
          <w:b/>
        </w:rPr>
        <w:t>Family</w:t>
      </w:r>
    </w:p>
    <w:p w:rsidR="00485A2A" w:rsidRPr="00536077" w:rsidRDefault="00485A2A" w:rsidP="00485A2A">
      <w:r w:rsidRPr="00536077">
        <w:rPr>
          <w:rFonts w:hint="eastAsia"/>
        </w:rPr>
        <w:t xml:space="preserve">Wife, one </w:t>
      </w:r>
      <w:r>
        <w:rPr>
          <w:rFonts w:hint="eastAsia"/>
        </w:rPr>
        <w:t>son</w:t>
      </w:r>
      <w:r w:rsidRPr="00536077">
        <w:rPr>
          <w:rFonts w:hint="eastAsia"/>
        </w:rPr>
        <w:t xml:space="preserve"> (</w:t>
      </w:r>
      <w:r>
        <w:rPr>
          <w:rFonts w:hint="eastAsia"/>
        </w:rPr>
        <w:t>7</w:t>
      </w:r>
      <w:r w:rsidRPr="00536077">
        <w:rPr>
          <w:rFonts w:hint="eastAsia"/>
        </w:rPr>
        <w:t xml:space="preserve"> years old)</w:t>
      </w:r>
    </w:p>
    <w:p w:rsidR="00485A2A" w:rsidRDefault="00485A2A" w:rsidP="00485A2A">
      <w:pPr>
        <w:rPr>
          <w:b/>
        </w:rPr>
      </w:pPr>
    </w:p>
    <w:p w:rsidR="00485A2A" w:rsidRPr="00536077" w:rsidRDefault="00485A2A" w:rsidP="00485A2A"/>
    <w:p w:rsidR="00485A2A" w:rsidRDefault="00485A2A" w:rsidP="00485A2A">
      <w:r w:rsidRPr="00536077">
        <w:rPr>
          <w:rFonts w:hint="eastAsia"/>
        </w:rPr>
        <w:t>(Information as of</w:t>
      </w:r>
      <w:r>
        <w:rPr>
          <w:rFonts w:hint="eastAsia"/>
        </w:rPr>
        <w:t xml:space="preserve"> May16,</w:t>
      </w:r>
      <w:r w:rsidRPr="00536077">
        <w:rPr>
          <w:rFonts w:hint="eastAsia"/>
        </w:rPr>
        <w:t xml:space="preserve"> 2014)</w:t>
      </w:r>
    </w:p>
    <w:sectPr w:rsidR="00485A2A" w:rsidSect="007A234A">
      <w:pgSz w:w="11906" w:h="16838"/>
      <w:pgMar w:top="1260" w:right="1440" w:bottom="117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21" w:rsidRDefault="00C92321" w:rsidP="00EC2366">
      <w:r>
        <w:separator/>
      </w:r>
    </w:p>
  </w:endnote>
  <w:endnote w:type="continuationSeparator" w:id="0">
    <w:p w:rsidR="00C92321" w:rsidRDefault="00C92321" w:rsidP="00E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21" w:rsidRDefault="00C92321" w:rsidP="00EC2366">
      <w:r>
        <w:separator/>
      </w:r>
    </w:p>
  </w:footnote>
  <w:footnote w:type="continuationSeparator" w:id="0">
    <w:p w:rsidR="00C92321" w:rsidRDefault="00C92321" w:rsidP="00EC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0"/>
    <w:rsid w:val="00050C12"/>
    <w:rsid w:val="0010081D"/>
    <w:rsid w:val="001B423F"/>
    <w:rsid w:val="001D680A"/>
    <w:rsid w:val="002B700F"/>
    <w:rsid w:val="003027E3"/>
    <w:rsid w:val="00340A34"/>
    <w:rsid w:val="00444DE4"/>
    <w:rsid w:val="00485A2A"/>
    <w:rsid w:val="004A235D"/>
    <w:rsid w:val="004E43EC"/>
    <w:rsid w:val="005016BD"/>
    <w:rsid w:val="0052070A"/>
    <w:rsid w:val="00536077"/>
    <w:rsid w:val="005B656D"/>
    <w:rsid w:val="005F006D"/>
    <w:rsid w:val="0067083B"/>
    <w:rsid w:val="00704F0B"/>
    <w:rsid w:val="00793BCB"/>
    <w:rsid w:val="007A234A"/>
    <w:rsid w:val="008144AF"/>
    <w:rsid w:val="00825407"/>
    <w:rsid w:val="008939E6"/>
    <w:rsid w:val="009B64EB"/>
    <w:rsid w:val="00A744EC"/>
    <w:rsid w:val="00A9446B"/>
    <w:rsid w:val="00B0022B"/>
    <w:rsid w:val="00B47014"/>
    <w:rsid w:val="00B8489A"/>
    <w:rsid w:val="00BD1693"/>
    <w:rsid w:val="00C0538C"/>
    <w:rsid w:val="00C60E6B"/>
    <w:rsid w:val="00C628E9"/>
    <w:rsid w:val="00C92321"/>
    <w:rsid w:val="00CF51B2"/>
    <w:rsid w:val="00CF7A29"/>
    <w:rsid w:val="00D12909"/>
    <w:rsid w:val="00DC21C3"/>
    <w:rsid w:val="00E204FD"/>
    <w:rsid w:val="00EC2366"/>
    <w:rsid w:val="00EC5960"/>
    <w:rsid w:val="00F32AC7"/>
    <w:rsid w:val="00F702F3"/>
    <w:rsid w:val="00F86D50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2366"/>
  </w:style>
  <w:style w:type="paragraph" w:styleId="Footer">
    <w:name w:val="footer"/>
    <w:basedOn w:val="Normal"/>
    <w:link w:val="Foot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2366"/>
  </w:style>
  <w:style w:type="character" w:styleId="Hyperlink">
    <w:name w:val="Hyperlink"/>
    <w:basedOn w:val="DefaultParagraphFont"/>
    <w:uiPriority w:val="99"/>
    <w:unhideWhenUsed/>
    <w:rsid w:val="00FB3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2366"/>
  </w:style>
  <w:style w:type="paragraph" w:styleId="Footer">
    <w:name w:val="footer"/>
    <w:basedOn w:val="Normal"/>
    <w:link w:val="Foot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2366"/>
  </w:style>
  <w:style w:type="character" w:styleId="Hyperlink">
    <w:name w:val="Hyperlink"/>
    <w:basedOn w:val="DefaultParagraphFont"/>
    <w:uiPriority w:val="99"/>
    <w:unhideWhenUsed/>
    <w:rsid w:val="00FB3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d.go.jp/msdf/navcol/SSG/topics-column/col-04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E173-31AE-47A5-8626-4C9772D7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Narushige MICHISHITA</dc:creator>
  <cp:lastModifiedBy>Marta Barbara Olszewska</cp:lastModifiedBy>
  <cp:revision>10</cp:revision>
  <dcterms:created xsi:type="dcterms:W3CDTF">2014-04-07T07:24:00Z</dcterms:created>
  <dcterms:modified xsi:type="dcterms:W3CDTF">2014-05-19T07:25:00Z</dcterms:modified>
</cp:coreProperties>
</file>