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9A" w:rsidRDefault="00180158">
      <w:pPr>
        <w:rPr>
          <w:noProof/>
        </w:rPr>
      </w:pPr>
      <w:r>
        <w:rPr>
          <w:noProof/>
          <w:u w:val="single"/>
          <w:lang w:bidi="th-TH"/>
        </w:rPr>
        <w:drawing>
          <wp:inline distT="0" distB="0" distL="0" distR="0" wp14:anchorId="551BF94A" wp14:editId="2D377F80">
            <wp:extent cx="1423670" cy="1898227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ranee Pic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89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2366" w:rsidRPr="00B8489A">
        <w:rPr>
          <w:noProof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E413A" wp14:editId="32991B40">
                <wp:simplePos x="0" y="0"/>
                <wp:positionH relativeFrom="column">
                  <wp:posOffset>1506855</wp:posOffset>
                </wp:positionH>
                <wp:positionV relativeFrom="paragraph">
                  <wp:posOffset>-39591</wp:posOffset>
                </wp:positionV>
                <wp:extent cx="4069080" cy="140398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909" w:rsidRPr="00EC2366" w:rsidRDefault="00180158" w:rsidP="00B8489A">
                            <w:pPr>
                              <w:spacing w:afterLines="50" w:after="180"/>
                              <w:rPr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548DD4" w:themeColor="text2" w:themeTint="99"/>
                                <w:szCs w:val="21"/>
                                <w:u w:val="single"/>
                              </w:rPr>
                              <w:t>Supranee</w:t>
                            </w:r>
                            <w:proofErr w:type="spellEnd"/>
                            <w:r>
                              <w:rPr>
                                <w:b/>
                                <w:color w:val="548DD4" w:themeColor="text2" w:themeTint="99"/>
                                <w:szCs w:val="21"/>
                                <w:u w:val="single"/>
                              </w:rPr>
                              <w:t xml:space="preserve"> SATITCHAICHAROEN</w:t>
                            </w:r>
                            <w:r w:rsidR="00D12909" w:rsidRPr="00EC2366">
                              <w:rPr>
                                <w:szCs w:val="21"/>
                              </w:rPr>
                              <w:t xml:space="preserve"> </w:t>
                            </w:r>
                            <w:r w:rsidR="00D12909" w:rsidRPr="00EC2366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szCs w:val="21"/>
                              </w:rPr>
                              <w:t>Thai</w:t>
                            </w:r>
                            <w:r w:rsidR="00D12909" w:rsidRPr="00EC2366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  <w:p w:rsidR="00D12909" w:rsidRPr="00EC2366" w:rsidRDefault="00D12909" w:rsidP="00B8489A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C2366">
                              <w:rPr>
                                <w:b/>
                                <w:szCs w:val="21"/>
                              </w:rPr>
                              <w:t>Dissertation</w:t>
                            </w:r>
                            <w:r w:rsidRPr="00EC2366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topic:</w:t>
                            </w:r>
                          </w:p>
                          <w:p w:rsidR="00D12909" w:rsidRPr="00EC2366" w:rsidRDefault="00D12909" w:rsidP="00B8489A">
                            <w:pPr>
                              <w:rPr>
                                <w:szCs w:val="21"/>
                              </w:rPr>
                            </w:pPr>
                            <w:r w:rsidRPr="00EC2366">
                              <w:rPr>
                                <w:szCs w:val="21"/>
                              </w:rPr>
                              <w:t>“</w:t>
                            </w:r>
                            <w:r w:rsidR="00180158" w:rsidRPr="00393E1B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bidi="th-TH"/>
                              </w:rPr>
                              <w:t>Compliance with Anti-Money Laundering Standards in Banking Sector: Malaysia, Japan and Thailand</w:t>
                            </w:r>
                            <w:r w:rsidRPr="00EC2366">
                              <w:rPr>
                                <w:szCs w:val="21"/>
                              </w:rPr>
                              <w:t>”</w:t>
                            </w:r>
                          </w:p>
                          <w:p w:rsidR="00EC2366" w:rsidRPr="00EC2366" w:rsidRDefault="00D12909" w:rsidP="00EC2366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C2366">
                              <w:rPr>
                                <w:b/>
                                <w:szCs w:val="21"/>
                              </w:rPr>
                              <w:t>Research</w:t>
                            </w:r>
                            <w:r w:rsidRPr="00EC2366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interests:</w:t>
                            </w:r>
                            <w:r w:rsidR="00EC2366" w:rsidRPr="00EC2366">
                              <w:rPr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  <w:p w:rsidR="00EC2366" w:rsidRPr="00EC2366" w:rsidRDefault="00180158" w:rsidP="00EC2366">
                            <w:pPr>
                              <w:rPr>
                                <w:szCs w:val="21"/>
                              </w:rPr>
                            </w:pPr>
                            <w:r w:rsidRPr="00180158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bidi="th-TH"/>
                              </w:rPr>
                              <w:t>A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bidi="th-TH"/>
                              </w:rPr>
                              <w:t xml:space="preserve">nti-money laundering and </w:t>
                            </w:r>
                            <w:r w:rsidRPr="00393E1B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bidi="th-TH"/>
                              </w:rPr>
                              <w:t>terrorist financing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bidi="th-TH"/>
                              </w:rPr>
                              <w:t>,</w:t>
                            </w:r>
                            <w:r w:rsidRPr="00393E1B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bidi="th-TH"/>
                              </w:rPr>
                              <w:t>f</w:t>
                            </w:r>
                            <w:r w:rsidRPr="00393E1B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bidi="th-TH"/>
                              </w:rPr>
                              <w:t>inancial crime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bidi="th-TH"/>
                              </w:rPr>
                              <w:t xml:space="preserve"> and </w:t>
                            </w:r>
                            <w:r w:rsidRPr="00393E1B"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bidi="th-TH"/>
                              </w:rPr>
                              <w:t>regulatory com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0"/>
                                <w:szCs w:val="20"/>
                                <w:lang w:bidi="th-TH"/>
                              </w:rPr>
                              <w:t>pliance</w:t>
                            </w:r>
                          </w:p>
                          <w:p w:rsidR="00D12909" w:rsidRPr="00EC2366" w:rsidRDefault="00EC2366" w:rsidP="00B8489A">
                            <w:pPr>
                              <w:spacing w:beforeLines="50" w:before="180"/>
                              <w:rPr>
                                <w:b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: </w:t>
                            </w:r>
                            <w:r w:rsidR="00D12909" w:rsidRPr="00EC2366">
                              <w:rPr>
                                <w:szCs w:val="21"/>
                              </w:rPr>
                              <w:t>doc</w:t>
                            </w:r>
                            <w:r w:rsidR="00180158">
                              <w:rPr>
                                <w:szCs w:val="21"/>
                              </w:rPr>
                              <w:t>11111</w:t>
                            </w:r>
                            <w:r w:rsidR="00D12909" w:rsidRPr="00EC2366">
                              <w:rPr>
                                <w:rFonts w:hint="eastAsia"/>
                                <w:szCs w:val="21"/>
                              </w:rPr>
                              <w:t>@</w:t>
                            </w:r>
                            <w:r w:rsidR="00D12909" w:rsidRPr="00EC2366">
                              <w:rPr>
                                <w:szCs w:val="21"/>
                              </w:rPr>
                              <w:t>grips.ac.jp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65pt;margin-top:-3.1pt;width:32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" stroked="f">
                <v:textbox style="mso-fit-shape-to-text:t">
                  <w:txbxContent>
                    <w:p w:rsidR="00D12909" w:rsidRPr="00EC2366" w:rsidRDefault="00180158" w:rsidP="00B8489A">
                      <w:pPr>
                        <w:spacing w:afterLines="50" w:after="180"/>
                        <w:rPr>
                          <w:szCs w:val="21"/>
                        </w:rPr>
                      </w:pPr>
                      <w:proofErr w:type="spellStart"/>
                      <w:r>
                        <w:rPr>
                          <w:b/>
                          <w:color w:val="548DD4" w:themeColor="text2" w:themeTint="99"/>
                          <w:szCs w:val="21"/>
                          <w:u w:val="single"/>
                        </w:rPr>
                        <w:t>Supranee</w:t>
                      </w:r>
                      <w:proofErr w:type="spellEnd"/>
                      <w:r>
                        <w:rPr>
                          <w:b/>
                          <w:color w:val="548DD4" w:themeColor="text2" w:themeTint="99"/>
                          <w:szCs w:val="21"/>
                          <w:u w:val="single"/>
                        </w:rPr>
                        <w:t xml:space="preserve"> SATITCHAICHAROEN</w:t>
                      </w:r>
                      <w:r w:rsidR="00D12909" w:rsidRPr="00EC2366">
                        <w:rPr>
                          <w:szCs w:val="21"/>
                        </w:rPr>
                        <w:t xml:space="preserve"> </w:t>
                      </w:r>
                      <w:r w:rsidR="00D12909" w:rsidRPr="00EC2366"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szCs w:val="21"/>
                        </w:rPr>
                        <w:t>Thai</w:t>
                      </w:r>
                      <w:r w:rsidR="00D12909" w:rsidRPr="00EC2366"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  <w:p w:rsidR="00D12909" w:rsidRPr="00EC2366" w:rsidRDefault="00D12909" w:rsidP="00B8489A">
                      <w:pPr>
                        <w:rPr>
                          <w:b/>
                          <w:szCs w:val="21"/>
                        </w:rPr>
                      </w:pPr>
                      <w:r w:rsidRPr="00EC2366">
                        <w:rPr>
                          <w:b/>
                          <w:szCs w:val="21"/>
                        </w:rPr>
                        <w:t>Dissertation</w:t>
                      </w:r>
                      <w:r w:rsidRPr="00EC2366">
                        <w:rPr>
                          <w:rFonts w:hint="eastAsia"/>
                          <w:b/>
                          <w:szCs w:val="21"/>
                        </w:rPr>
                        <w:t xml:space="preserve"> topic:</w:t>
                      </w:r>
                    </w:p>
                    <w:p w:rsidR="00D12909" w:rsidRPr="00EC2366" w:rsidRDefault="00D12909" w:rsidP="00B8489A">
                      <w:pPr>
                        <w:rPr>
                          <w:szCs w:val="21"/>
                        </w:rPr>
                      </w:pPr>
                      <w:r w:rsidRPr="00EC2366">
                        <w:rPr>
                          <w:szCs w:val="21"/>
                        </w:rPr>
                        <w:t>“</w:t>
                      </w:r>
                      <w:r w:rsidR="00180158" w:rsidRPr="00393E1B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bidi="th-TH"/>
                        </w:rPr>
                        <w:t>Compliance with Anti-Money Laundering Standards in Banking Sector: Malaysia, Japan and Thailand</w:t>
                      </w:r>
                      <w:r w:rsidRPr="00EC2366">
                        <w:rPr>
                          <w:szCs w:val="21"/>
                        </w:rPr>
                        <w:t>”</w:t>
                      </w:r>
                    </w:p>
                    <w:p w:rsidR="00EC2366" w:rsidRPr="00EC2366" w:rsidRDefault="00D12909" w:rsidP="00EC2366">
                      <w:pPr>
                        <w:rPr>
                          <w:b/>
                          <w:szCs w:val="21"/>
                        </w:rPr>
                      </w:pPr>
                      <w:r w:rsidRPr="00EC2366">
                        <w:rPr>
                          <w:b/>
                          <w:szCs w:val="21"/>
                        </w:rPr>
                        <w:t>Research</w:t>
                      </w:r>
                      <w:r w:rsidRPr="00EC2366">
                        <w:rPr>
                          <w:rFonts w:hint="eastAsia"/>
                          <w:b/>
                          <w:szCs w:val="21"/>
                        </w:rPr>
                        <w:t xml:space="preserve"> interests:</w:t>
                      </w:r>
                      <w:r w:rsidR="00EC2366" w:rsidRPr="00EC2366">
                        <w:rPr>
                          <w:b/>
                          <w:szCs w:val="21"/>
                        </w:rPr>
                        <w:t xml:space="preserve"> </w:t>
                      </w:r>
                    </w:p>
                    <w:p w:rsidR="00EC2366" w:rsidRPr="00EC2366" w:rsidRDefault="00180158" w:rsidP="00EC2366">
                      <w:pPr>
                        <w:rPr>
                          <w:szCs w:val="21"/>
                        </w:rPr>
                      </w:pPr>
                      <w:r w:rsidRPr="00180158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bidi="th-TH"/>
                        </w:rPr>
                        <w:t>A</w:t>
                      </w:r>
                      <w:r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bidi="th-TH"/>
                        </w:rPr>
                        <w:t xml:space="preserve">nti-money laundering and </w:t>
                      </w:r>
                      <w:r w:rsidRPr="00393E1B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bidi="th-TH"/>
                        </w:rPr>
                        <w:t>terrorist financing</w:t>
                      </w:r>
                      <w:r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bidi="th-TH"/>
                        </w:rPr>
                        <w:t>,</w:t>
                      </w:r>
                      <w:r w:rsidRPr="00393E1B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bidi="th-TH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bidi="th-TH"/>
                        </w:rPr>
                        <w:t>f</w:t>
                      </w:r>
                      <w:r w:rsidRPr="00393E1B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bidi="th-TH"/>
                        </w:rPr>
                        <w:t>inancial crime</w:t>
                      </w:r>
                      <w:r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bidi="th-TH"/>
                        </w:rPr>
                        <w:t xml:space="preserve"> and </w:t>
                      </w:r>
                      <w:r w:rsidRPr="00393E1B"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bidi="th-TH"/>
                        </w:rPr>
                        <w:t>regulatory com</w:t>
                      </w:r>
                      <w:r>
                        <w:rPr>
                          <w:rFonts w:eastAsia="Times New Roman" w:cs="Arial"/>
                          <w:color w:val="222222"/>
                          <w:sz w:val="20"/>
                          <w:szCs w:val="20"/>
                          <w:lang w:bidi="th-TH"/>
                        </w:rPr>
                        <w:t>pliance</w:t>
                      </w:r>
                    </w:p>
                    <w:p w:rsidR="00D12909" w:rsidRPr="00EC2366" w:rsidRDefault="00EC2366" w:rsidP="00B8489A">
                      <w:pPr>
                        <w:spacing w:beforeLines="50" w:before="180"/>
                        <w:rPr>
                          <w:b/>
                          <w:szCs w:val="21"/>
                        </w:rPr>
                      </w:pP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e-mail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 xml:space="preserve">: </w:t>
                      </w:r>
                      <w:r w:rsidR="00D12909" w:rsidRPr="00EC2366">
                        <w:rPr>
                          <w:szCs w:val="21"/>
                        </w:rPr>
                        <w:t>doc</w:t>
                      </w:r>
                      <w:r w:rsidR="00180158">
                        <w:rPr>
                          <w:szCs w:val="21"/>
                        </w:rPr>
                        <w:t>11111</w:t>
                      </w:r>
                      <w:r w:rsidR="00D12909" w:rsidRPr="00EC2366">
                        <w:rPr>
                          <w:rFonts w:hint="eastAsia"/>
                          <w:szCs w:val="21"/>
                        </w:rPr>
                        <w:t>@</w:t>
                      </w:r>
                      <w:r w:rsidR="00D12909" w:rsidRPr="00EC2366">
                        <w:rPr>
                          <w:szCs w:val="21"/>
                        </w:rPr>
                        <w:t>grips.ac.jp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B8489A" w:rsidRDefault="00B8489A">
      <w:pPr>
        <w:rPr>
          <w:u w:val="single"/>
        </w:rPr>
      </w:pPr>
    </w:p>
    <w:p w:rsidR="001504E6" w:rsidRDefault="001504E6" w:rsidP="001504E6">
      <w:pPr>
        <w:shd w:val="clear" w:color="auto" w:fill="FFFFFF"/>
        <w:spacing w:before="120"/>
        <w:rPr>
          <w:rFonts w:eastAsia="Times New Roman" w:cs="Arial"/>
          <w:color w:val="222222"/>
          <w:sz w:val="20"/>
          <w:szCs w:val="20"/>
          <w:lang w:bidi="th-TH"/>
        </w:rPr>
      </w:pPr>
      <w:r>
        <w:rPr>
          <w:rFonts w:eastAsia="Times New Roman" w:cs="Arial"/>
          <w:b/>
          <w:bCs/>
          <w:color w:val="222222"/>
          <w:sz w:val="20"/>
          <w:szCs w:val="20"/>
          <w:lang w:bidi="th-TH"/>
        </w:rPr>
        <w:t>Current Position</w:t>
      </w:r>
      <w:r w:rsidRPr="00393E1B">
        <w:rPr>
          <w:rFonts w:eastAsia="Times New Roman" w:cs="Arial"/>
          <w:b/>
          <w:bCs/>
          <w:color w:val="222222"/>
          <w:sz w:val="20"/>
          <w:szCs w:val="20"/>
          <w:lang w:bidi="th-TH"/>
        </w:rPr>
        <w:t>:</w:t>
      </w:r>
      <w:r w:rsidRPr="00180158">
        <w:rPr>
          <w:rFonts w:eastAsia="Times New Roman" w:cs="Arial"/>
          <w:b/>
          <w:bCs/>
          <w:color w:val="222222"/>
          <w:sz w:val="20"/>
          <w:szCs w:val="20"/>
          <w:lang w:bidi="th-TH"/>
        </w:rPr>
        <w:t> </w:t>
      </w:r>
      <w:r w:rsidRPr="00393E1B">
        <w:rPr>
          <w:rFonts w:eastAsia="Times New Roman" w:cs="Arial"/>
          <w:color w:val="222222"/>
          <w:sz w:val="20"/>
          <w:szCs w:val="20"/>
          <w:lang w:bidi="th-TH"/>
        </w:rPr>
        <w:t>Plan and Policy Analyst, the Anti-Money Laundering Office, Thailand</w:t>
      </w:r>
    </w:p>
    <w:p w:rsidR="001504E6" w:rsidRDefault="001504E6" w:rsidP="001504E6">
      <w:pPr>
        <w:shd w:val="clear" w:color="auto" w:fill="FFFFFF"/>
        <w:spacing w:before="120"/>
        <w:rPr>
          <w:rFonts w:eastAsia="Times New Roman" w:cs="Arial"/>
          <w:b/>
          <w:bCs/>
          <w:color w:val="222222"/>
          <w:sz w:val="20"/>
          <w:szCs w:val="20"/>
          <w:lang w:bidi="th-TH"/>
        </w:rPr>
      </w:pPr>
      <w:r w:rsidRPr="001504E6">
        <w:rPr>
          <w:rFonts w:eastAsia="Times New Roman" w:cs="Arial"/>
          <w:b/>
          <w:bCs/>
          <w:color w:val="222222"/>
          <w:sz w:val="20"/>
          <w:szCs w:val="20"/>
          <w:lang w:bidi="th-TH"/>
        </w:rPr>
        <w:t>Working Experiences</w:t>
      </w:r>
      <w:r>
        <w:rPr>
          <w:rFonts w:eastAsia="Times New Roman" w:cs="Arial"/>
          <w:b/>
          <w:bCs/>
          <w:color w:val="222222"/>
          <w:sz w:val="20"/>
          <w:szCs w:val="20"/>
          <w:lang w:bidi="th-TH"/>
        </w:rPr>
        <w:t>:</w:t>
      </w:r>
    </w:p>
    <w:p w:rsidR="0019269D" w:rsidRDefault="0019269D" w:rsidP="0019269D">
      <w:pPr>
        <w:shd w:val="clear" w:color="auto" w:fill="FFFFFF"/>
      </w:pPr>
      <w:r>
        <w:t xml:space="preserve">2000-2002:  </w:t>
      </w:r>
      <w:r w:rsidR="001504E6">
        <w:t xml:space="preserve">Training officer at College of Politics and Governance, </w:t>
      </w:r>
    </w:p>
    <w:p w:rsidR="001504E6" w:rsidRPr="00393E1B" w:rsidRDefault="001504E6" w:rsidP="0019269D">
      <w:pPr>
        <w:shd w:val="clear" w:color="auto" w:fill="FFFFFF"/>
        <w:ind w:left="840" w:firstLine="510"/>
        <w:rPr>
          <w:rFonts w:eastAsia="Times New Roman" w:cs="Arial"/>
          <w:b/>
          <w:bCs/>
          <w:color w:val="222222"/>
          <w:sz w:val="20"/>
          <w:szCs w:val="20"/>
          <w:lang w:bidi="th-TH"/>
        </w:rPr>
      </w:pPr>
      <w:r>
        <w:t>King Prajadhipok’s institute</w:t>
      </w:r>
    </w:p>
    <w:p w:rsidR="001504E6" w:rsidRDefault="001504E6" w:rsidP="001504E6">
      <w:pPr>
        <w:shd w:val="clear" w:color="auto" w:fill="FFFFFF"/>
        <w:spacing w:before="120"/>
        <w:rPr>
          <w:rFonts w:eastAsia="Times New Roman" w:cs="Arial"/>
          <w:color w:val="222222"/>
          <w:sz w:val="20"/>
          <w:szCs w:val="20"/>
          <w:lang w:bidi="th-TH"/>
        </w:rPr>
      </w:pPr>
      <w:r w:rsidRPr="001504E6">
        <w:rPr>
          <w:rFonts w:eastAsia="Times New Roman" w:cs="Arial"/>
          <w:b/>
          <w:bCs/>
          <w:color w:val="222222"/>
          <w:sz w:val="20"/>
          <w:szCs w:val="20"/>
          <w:lang w:bidi="th-TH"/>
        </w:rPr>
        <w:t>Education</w:t>
      </w:r>
      <w:r>
        <w:rPr>
          <w:rFonts w:eastAsia="Times New Roman" w:cs="Arial"/>
          <w:color w:val="222222"/>
          <w:sz w:val="20"/>
          <w:szCs w:val="20"/>
          <w:lang w:bidi="th-TH"/>
        </w:rPr>
        <w:t xml:space="preserve">: </w:t>
      </w:r>
    </w:p>
    <w:p w:rsidR="001504E6" w:rsidRDefault="001504E6" w:rsidP="001504E6">
      <w:pPr>
        <w:shd w:val="clear" w:color="auto" w:fill="FFFFFF"/>
        <w:spacing w:before="120"/>
      </w:pPr>
      <w:r>
        <w:t xml:space="preserve">Master of Public Administration, </w:t>
      </w:r>
      <w:proofErr w:type="spellStart"/>
      <w:r>
        <w:t>Chulalongkorn</w:t>
      </w:r>
      <w:proofErr w:type="spellEnd"/>
      <w:r>
        <w:t xml:space="preserve"> University, Thailand</w:t>
      </w:r>
    </w:p>
    <w:p w:rsidR="001504E6" w:rsidRDefault="001504E6" w:rsidP="001504E6">
      <w:pPr>
        <w:shd w:val="clear" w:color="auto" w:fill="FFFFFF"/>
        <w:spacing w:before="120"/>
        <w:rPr>
          <w:rFonts w:eastAsia="Times New Roman" w:cs="Arial"/>
          <w:color w:val="222222"/>
          <w:sz w:val="20"/>
          <w:szCs w:val="20"/>
          <w:lang w:bidi="th-TH"/>
        </w:rPr>
      </w:pPr>
      <w:r>
        <w:t>Bachelor of Arts in Political Science (Governmen</w:t>
      </w:r>
      <w:bookmarkStart w:id="0" w:name="_GoBack"/>
      <w:bookmarkEnd w:id="0"/>
      <w:r>
        <w:t>t)</w:t>
      </w:r>
      <w:proofErr w:type="gramStart"/>
      <w:r>
        <w:t>,</w:t>
      </w:r>
      <w:proofErr w:type="spellStart"/>
      <w:r>
        <w:t>Chulalongkorn</w:t>
      </w:r>
      <w:proofErr w:type="spellEnd"/>
      <w:proofErr w:type="gramEnd"/>
      <w:r>
        <w:t xml:space="preserve"> University, Thailand</w:t>
      </w:r>
    </w:p>
    <w:p w:rsidR="001504E6" w:rsidRDefault="001504E6" w:rsidP="001504E6">
      <w:pPr>
        <w:shd w:val="clear" w:color="auto" w:fill="FFFFFF"/>
        <w:spacing w:before="120"/>
        <w:rPr>
          <w:rFonts w:eastAsia="Times New Roman" w:cs="Arial"/>
          <w:b/>
          <w:bCs/>
          <w:color w:val="222222"/>
          <w:sz w:val="20"/>
          <w:szCs w:val="20"/>
          <w:lang w:bidi="th-TH"/>
        </w:rPr>
      </w:pPr>
      <w:r>
        <w:t xml:space="preserve">Bachelor of Laws, Second Class Honors, </w:t>
      </w:r>
      <w:proofErr w:type="spellStart"/>
      <w:r>
        <w:t>Thammasat</w:t>
      </w:r>
      <w:proofErr w:type="spellEnd"/>
      <w:r>
        <w:t xml:space="preserve"> University, Thailand,</w:t>
      </w:r>
    </w:p>
    <w:p w:rsidR="001504E6" w:rsidRDefault="001504E6" w:rsidP="001504E6">
      <w:pPr>
        <w:shd w:val="clear" w:color="auto" w:fill="FFFFFF"/>
        <w:spacing w:before="120"/>
        <w:rPr>
          <w:rFonts w:eastAsia="Times New Roman" w:cs="Arial"/>
          <w:b/>
          <w:bCs/>
          <w:color w:val="222222"/>
          <w:sz w:val="20"/>
          <w:szCs w:val="20"/>
          <w:lang w:bidi="th-TH"/>
        </w:rPr>
      </w:pPr>
    </w:p>
    <w:p w:rsidR="001504E6" w:rsidRPr="00393E1B" w:rsidRDefault="001504E6" w:rsidP="001504E6">
      <w:pPr>
        <w:shd w:val="clear" w:color="auto" w:fill="FFFFFF"/>
        <w:spacing w:before="120"/>
        <w:rPr>
          <w:rFonts w:eastAsia="Times New Roman" w:cs="Arial"/>
          <w:color w:val="222222"/>
          <w:sz w:val="20"/>
          <w:szCs w:val="20"/>
          <w:lang w:bidi="th-TH"/>
        </w:rPr>
      </w:pPr>
      <w:r w:rsidRPr="00393E1B">
        <w:rPr>
          <w:rFonts w:eastAsia="Times New Roman" w:cs="Arial"/>
          <w:b/>
          <w:bCs/>
          <w:color w:val="222222"/>
          <w:sz w:val="20"/>
          <w:szCs w:val="20"/>
          <w:lang w:bidi="th-TH"/>
        </w:rPr>
        <w:t>Language:</w:t>
      </w:r>
      <w:r w:rsidRPr="00180158">
        <w:rPr>
          <w:rFonts w:eastAsia="Times New Roman" w:cs="Arial"/>
          <w:b/>
          <w:bCs/>
          <w:color w:val="222222"/>
          <w:sz w:val="20"/>
          <w:szCs w:val="20"/>
          <w:lang w:bidi="th-TH"/>
        </w:rPr>
        <w:t> </w:t>
      </w:r>
      <w:r w:rsidRPr="00393E1B">
        <w:rPr>
          <w:rFonts w:eastAsia="Times New Roman" w:cs="Arial"/>
          <w:color w:val="222222"/>
          <w:sz w:val="20"/>
          <w:szCs w:val="20"/>
          <w:lang w:bidi="th-TH"/>
        </w:rPr>
        <w:t>Thai (native), English (fluent)</w:t>
      </w:r>
    </w:p>
    <w:p w:rsidR="001504E6" w:rsidRDefault="001504E6" w:rsidP="001504E6">
      <w:pPr>
        <w:rPr>
          <w:u w:val="single"/>
        </w:rPr>
      </w:pPr>
    </w:p>
    <w:p w:rsidR="001504E6" w:rsidRPr="00180158" w:rsidRDefault="001504E6" w:rsidP="001504E6">
      <w:pPr>
        <w:rPr>
          <w:u w:val="single"/>
        </w:rPr>
      </w:pPr>
    </w:p>
    <w:p w:rsidR="00180158" w:rsidRDefault="00180158">
      <w:pPr>
        <w:rPr>
          <w:u w:val="single"/>
        </w:rPr>
      </w:pPr>
    </w:p>
    <w:sectPr w:rsidR="00180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E0" w:rsidRDefault="00F825E0" w:rsidP="00EC2366">
      <w:r>
        <w:separator/>
      </w:r>
    </w:p>
  </w:endnote>
  <w:endnote w:type="continuationSeparator" w:id="0">
    <w:p w:rsidR="00F825E0" w:rsidRDefault="00F825E0" w:rsidP="00EC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E0" w:rsidRDefault="00F825E0" w:rsidP="00EC2366">
      <w:r>
        <w:separator/>
      </w:r>
    </w:p>
  </w:footnote>
  <w:footnote w:type="continuationSeparator" w:id="0">
    <w:p w:rsidR="00F825E0" w:rsidRDefault="00F825E0" w:rsidP="00EC2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60"/>
    <w:rsid w:val="001504E6"/>
    <w:rsid w:val="00180158"/>
    <w:rsid w:val="0019269D"/>
    <w:rsid w:val="001D680A"/>
    <w:rsid w:val="002B700F"/>
    <w:rsid w:val="00340A34"/>
    <w:rsid w:val="00444DE4"/>
    <w:rsid w:val="004A235D"/>
    <w:rsid w:val="005016BD"/>
    <w:rsid w:val="0052070A"/>
    <w:rsid w:val="005F006D"/>
    <w:rsid w:val="0067083B"/>
    <w:rsid w:val="00704F0B"/>
    <w:rsid w:val="008144AF"/>
    <w:rsid w:val="00825407"/>
    <w:rsid w:val="00A9446B"/>
    <w:rsid w:val="00B0022B"/>
    <w:rsid w:val="00B47014"/>
    <w:rsid w:val="00B8489A"/>
    <w:rsid w:val="00BD1693"/>
    <w:rsid w:val="00C0538C"/>
    <w:rsid w:val="00C60E6B"/>
    <w:rsid w:val="00C628E9"/>
    <w:rsid w:val="00CF7A29"/>
    <w:rsid w:val="00D12909"/>
    <w:rsid w:val="00EC2366"/>
    <w:rsid w:val="00EC5960"/>
    <w:rsid w:val="00F8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9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2366"/>
  </w:style>
  <w:style w:type="paragraph" w:styleId="Footer">
    <w:name w:val="footer"/>
    <w:basedOn w:val="Normal"/>
    <w:link w:val="FooterChar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2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9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2366"/>
  </w:style>
  <w:style w:type="paragraph" w:styleId="Footer">
    <w:name w:val="footer"/>
    <w:basedOn w:val="Normal"/>
    <w:link w:val="FooterChar"/>
    <w:uiPriority w:val="99"/>
    <w:unhideWhenUsed/>
    <w:rsid w:val="00EC236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F203-356D-4B77-8DE7-66AC3037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Narushige MICHISHITA</dc:creator>
  <cp:lastModifiedBy>GRIPS</cp:lastModifiedBy>
  <cp:revision>3</cp:revision>
  <dcterms:created xsi:type="dcterms:W3CDTF">2014-03-25T05:51:00Z</dcterms:created>
  <dcterms:modified xsi:type="dcterms:W3CDTF">2014-03-25T05:52:00Z</dcterms:modified>
</cp:coreProperties>
</file>