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7"/>
        <w:gridCol w:w="5687"/>
      </w:tblGrid>
      <w:tr w:rsidR="007858E8" w:rsidTr="00AC27D6">
        <w:trPr>
          <w:trHeight w:val="3594"/>
        </w:trPr>
        <w:tc>
          <w:tcPr>
            <w:tcW w:w="3366" w:type="dxa"/>
          </w:tcPr>
          <w:p w:rsidR="007858E8" w:rsidRDefault="007858E8" w:rsidP="0079482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pl-PL" w:eastAsia="ja-JP"/>
              </w:rPr>
              <w:drawing>
                <wp:inline distT="0" distB="0" distL="0" distR="0">
                  <wp:extent cx="1999501" cy="2209359"/>
                  <wp:effectExtent l="0" t="0" r="127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ville SISP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1048" cy="2211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8" w:type="dxa"/>
          </w:tcPr>
          <w:p w:rsidR="007858E8" w:rsidRPr="004C5632" w:rsidRDefault="007858E8" w:rsidP="0079482F">
            <w:pPr>
              <w:pStyle w:val="Nagwek2"/>
              <w:outlineLvl w:val="1"/>
              <w:rPr>
                <w:rFonts w:ascii="Times New Roman" w:hAnsi="Times New Roman" w:cs="Times New Roman"/>
                <w:lang w:eastAsia="ja-JP"/>
              </w:rPr>
            </w:pPr>
            <w:r w:rsidRPr="004C5632">
              <w:rPr>
                <w:rFonts w:ascii="Times New Roman" w:hAnsi="Times New Roman" w:cs="Times New Roman"/>
                <w:lang w:eastAsia="ja-JP"/>
              </w:rPr>
              <w:t>Orville BALLITOC (Philippines)</w:t>
            </w:r>
          </w:p>
          <w:p w:rsidR="007858E8" w:rsidRPr="00AC27D6" w:rsidRDefault="007858E8" w:rsidP="0079482F">
            <w:pPr>
              <w:spacing w:line="276" w:lineRule="auto"/>
              <w:rPr>
                <w:rFonts w:ascii="Times New Roman" w:hAnsi="Times New Roman" w:cs="Times New Roman"/>
                <w:sz w:val="12"/>
                <w:szCs w:val="24"/>
                <w:lang w:eastAsia="ja-JP"/>
              </w:rPr>
            </w:pPr>
          </w:p>
          <w:p w:rsidR="007858E8" w:rsidRDefault="007858E8" w:rsidP="007948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3566A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Dissertation Topic:</w:t>
            </w:r>
            <w:r w:rsidRPr="0003566A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  <w:p w:rsidR="007858E8" w:rsidRDefault="007858E8" w:rsidP="007948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3566A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“Conflict Cycles and Spoiler Problems in the </w:t>
            </w:r>
          </w:p>
          <w:p w:rsidR="007858E8" w:rsidRPr="0003566A" w:rsidRDefault="007858E8" w:rsidP="007948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3566A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Southern Philippines”</w:t>
            </w:r>
          </w:p>
          <w:p w:rsidR="007858E8" w:rsidRPr="004C5632" w:rsidRDefault="007858E8" w:rsidP="0079482F">
            <w:pPr>
              <w:spacing w:line="276" w:lineRule="auto"/>
              <w:rPr>
                <w:rFonts w:ascii="Times New Roman" w:hAnsi="Times New Roman" w:cs="Times New Roman"/>
                <w:b/>
                <w:sz w:val="12"/>
                <w:szCs w:val="24"/>
                <w:lang w:eastAsia="ja-JP"/>
              </w:rPr>
            </w:pPr>
          </w:p>
          <w:p w:rsidR="007858E8" w:rsidRDefault="007858E8" w:rsidP="007948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03566A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Research Interests:</w:t>
            </w:r>
          </w:p>
          <w:p w:rsidR="007858E8" w:rsidRPr="007858E8" w:rsidRDefault="007858E8" w:rsidP="007858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3566A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Contemporary history of the Southern Philippines; Political economy of Mindanao; Conflict Resolution;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 xml:space="preserve">Comparative politics; </w:t>
            </w:r>
            <w:r w:rsidRPr="0003566A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and International Relations in Southeast Asia</w:t>
            </w:r>
          </w:p>
        </w:tc>
      </w:tr>
      <w:tr w:rsidR="007858E8" w:rsidTr="00AC27D6">
        <w:tc>
          <w:tcPr>
            <w:tcW w:w="9054" w:type="dxa"/>
            <w:gridSpan w:val="2"/>
          </w:tcPr>
          <w:p w:rsidR="007858E8" w:rsidRDefault="007858E8" w:rsidP="007858E8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3566A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 xml:space="preserve">Email:   </w:t>
            </w:r>
            <w:hyperlink r:id="rId5" w:history="1">
              <w:r w:rsidRPr="0003566A">
                <w:rPr>
                  <w:rStyle w:val="Hipercze"/>
                  <w:rFonts w:ascii="Times New Roman" w:hAnsi="Times New Roman" w:cs="Times New Roman"/>
                  <w:sz w:val="24"/>
                  <w:szCs w:val="24"/>
                  <w:lang w:eastAsia="ja-JP"/>
                </w:rPr>
                <w:t>doc10115@grips.ac.jp</w:t>
              </w:r>
            </w:hyperlink>
            <w:r w:rsidRPr="007858E8">
              <w:rPr>
                <w:rStyle w:val="Hipercze"/>
                <w:rFonts w:ascii="Times New Roman" w:hAnsi="Times New Roman" w:cs="Times New Roman" w:hint="eastAsia"/>
                <w:b/>
                <w:sz w:val="24"/>
                <w:szCs w:val="24"/>
                <w:u w:val="none"/>
                <w:lang w:eastAsia="ja-JP"/>
              </w:rPr>
              <w:t xml:space="preserve"> </w:t>
            </w:r>
            <w:r w:rsidRPr="0065690D">
              <w:rPr>
                <w:rStyle w:val="Hipercze"/>
                <w:rFonts w:ascii="Times New Roman" w:hAnsi="Times New Roman" w:cs="Times New Roman" w:hint="eastAsia"/>
                <w:color w:val="auto"/>
                <w:sz w:val="24"/>
                <w:szCs w:val="24"/>
                <w:u w:val="none"/>
                <w:lang w:eastAsia="ja-JP"/>
              </w:rPr>
              <w:t>or</w:t>
            </w:r>
            <w:r w:rsidRPr="007858E8">
              <w:rPr>
                <w:rStyle w:val="Hipercze"/>
                <w:rFonts w:ascii="Times New Roman" w:hAnsi="Times New Roman" w:cs="Times New Roman" w:hint="eastAsia"/>
                <w:b/>
                <w:sz w:val="24"/>
                <w:szCs w:val="24"/>
                <w:u w:val="none"/>
                <w:lang w:eastAsia="ja-JP"/>
              </w:rPr>
              <w:t xml:space="preserve"> </w:t>
            </w:r>
            <w:hyperlink r:id="rId6" w:history="1">
              <w:r w:rsidRPr="00A13401">
                <w:rPr>
                  <w:rStyle w:val="Hipercze"/>
                  <w:rFonts w:ascii="Times New Roman" w:hAnsi="Times New Roman" w:cs="Times New Roman" w:hint="eastAsia"/>
                  <w:sz w:val="24"/>
                  <w:szCs w:val="24"/>
                  <w:lang w:eastAsia="ja-JP"/>
                </w:rPr>
                <w:t>n</w:t>
              </w:r>
              <w:r w:rsidRPr="00A13401">
                <w:rPr>
                  <w:rStyle w:val="Hipercze"/>
                  <w:rFonts w:ascii="Times New Roman" w:hAnsi="Times New Roman" w:cs="Times New Roman"/>
                  <w:sz w:val="24"/>
                  <w:szCs w:val="24"/>
                  <w:lang w:eastAsia="ja-JP"/>
                </w:rPr>
                <w:t>oc_ballitoc@yahoo.com</w:t>
              </w:r>
            </w:hyperlink>
          </w:p>
          <w:p w:rsidR="007858E8" w:rsidRPr="00AC27D6" w:rsidRDefault="007858E8" w:rsidP="007858E8">
            <w:pPr>
              <w:rPr>
                <w:rFonts w:ascii="Times New Roman" w:hAnsi="Times New Roman" w:cs="Times New Roman"/>
                <w:sz w:val="12"/>
                <w:szCs w:val="24"/>
                <w:lang w:eastAsia="ja-JP"/>
              </w:rPr>
            </w:pPr>
          </w:p>
          <w:p w:rsidR="00AC27D6" w:rsidRPr="00AC27D6" w:rsidRDefault="00AC27D6" w:rsidP="00AC27D6">
            <w:pPr>
              <w:rPr>
                <w:rFonts w:ascii="Times New Roman" w:hAnsi="Times New Roman" w:cs="Times New Roman"/>
                <w:b/>
                <w:sz w:val="12"/>
                <w:szCs w:val="24"/>
                <w:lang w:eastAsia="ja-JP"/>
              </w:rPr>
            </w:pPr>
          </w:p>
          <w:p w:rsidR="00AC27D6" w:rsidRPr="0003566A" w:rsidRDefault="00AC27D6" w:rsidP="00AC27D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03566A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 xml:space="preserve">Presentations: </w:t>
            </w:r>
          </w:p>
          <w:p w:rsidR="00AC27D6" w:rsidRPr="0003566A" w:rsidRDefault="00AC27D6" w:rsidP="00AC27D6">
            <w:pPr>
              <w:ind w:left="2880" w:hanging="28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0356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November 2013, Bangkok (Thailand), Presentation at Asia-Pacific Peace Research </w:t>
            </w:r>
          </w:p>
          <w:p w:rsidR="00AC27D6" w:rsidRPr="0003566A" w:rsidRDefault="00AC27D6" w:rsidP="00AC27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0356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Association (APPRA) Conference 2013 </w:t>
            </w:r>
          </w:p>
          <w:p w:rsidR="00AC27D6" w:rsidRPr="0003566A" w:rsidRDefault="00AC27D6" w:rsidP="00AC27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0356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  <w:t>Title: “</w:t>
            </w:r>
            <w:r w:rsidRPr="00035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Spoiler Problems in Cyclical Conflicts: The Experience of the Southern</w:t>
            </w:r>
          </w:p>
          <w:p w:rsidR="00AC27D6" w:rsidRPr="0003566A" w:rsidRDefault="00AC27D6" w:rsidP="00AC27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035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Philippines</w:t>
            </w:r>
            <w:r w:rsidRPr="000356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  <w:t>”</w:t>
            </w:r>
          </w:p>
          <w:p w:rsidR="00AC27D6" w:rsidRPr="00AC27D6" w:rsidRDefault="00AC27D6" w:rsidP="00AC27D6">
            <w:pPr>
              <w:rPr>
                <w:rFonts w:ascii="Times New Roman" w:hAnsi="Times New Roman" w:cs="Times New Roman"/>
                <w:color w:val="000000"/>
                <w:sz w:val="12"/>
                <w:szCs w:val="24"/>
                <w:lang w:eastAsia="ja-JP"/>
              </w:rPr>
            </w:pPr>
          </w:p>
          <w:p w:rsidR="00AC27D6" w:rsidRPr="0003566A" w:rsidRDefault="00AC27D6" w:rsidP="00AC27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0356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  <w:t>July 2012, Chiang Mai (Thailand), Presentation at the International Conference on</w:t>
            </w:r>
          </w:p>
          <w:p w:rsidR="00AC27D6" w:rsidRPr="0003566A" w:rsidRDefault="00AC27D6" w:rsidP="00AC27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0356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International Relations and Development (ICIRD) 2012 </w:t>
            </w:r>
          </w:p>
          <w:p w:rsidR="00AC27D6" w:rsidRPr="0003566A" w:rsidRDefault="00AC27D6" w:rsidP="00AC27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6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  <w:t>Title: “</w:t>
            </w:r>
            <w:r w:rsidRPr="00035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Cycles of Conflict and Violence in the Southern </w:t>
            </w:r>
            <w:r w:rsidRPr="000356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  <w:t>P</w:t>
            </w:r>
            <w:r w:rsidRPr="00035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hilippines</w:t>
            </w:r>
            <w:r w:rsidRPr="000356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  <w:t>”</w:t>
            </w:r>
            <w:r w:rsidRPr="00035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C27D6" w:rsidRPr="00AC27D6" w:rsidRDefault="00AC27D6" w:rsidP="00AC27D6">
            <w:pPr>
              <w:ind w:left="2880" w:hanging="2880"/>
              <w:rPr>
                <w:rFonts w:ascii="Times New Roman" w:hAnsi="Times New Roman" w:cs="Times New Roman"/>
                <w:color w:val="000000"/>
                <w:sz w:val="12"/>
                <w:szCs w:val="24"/>
              </w:rPr>
            </w:pPr>
            <w:r w:rsidRPr="00035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C27D6" w:rsidRPr="0003566A" w:rsidRDefault="00AC27D6" w:rsidP="00AC27D6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3566A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August 2010, Tokyo (Japan), Presentation at the GRIPS Student Forum on the Philippines</w:t>
            </w:r>
          </w:p>
          <w:p w:rsidR="00AC27D6" w:rsidRPr="0003566A" w:rsidRDefault="00AC27D6" w:rsidP="00AC27D6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3566A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Title: “The Politics of Guns, Goons, Gold and Glamour in the Philippines”</w:t>
            </w:r>
          </w:p>
          <w:p w:rsidR="00AC27D6" w:rsidRPr="00AC27D6" w:rsidRDefault="00AC27D6" w:rsidP="00AC27D6">
            <w:pPr>
              <w:rPr>
                <w:rFonts w:ascii="Times New Roman" w:hAnsi="Times New Roman" w:cs="Times New Roman"/>
                <w:sz w:val="12"/>
                <w:szCs w:val="24"/>
                <w:lang w:eastAsia="ja-JP"/>
              </w:rPr>
            </w:pPr>
          </w:p>
          <w:p w:rsidR="00AC27D6" w:rsidRPr="0003566A" w:rsidRDefault="00AC27D6" w:rsidP="00AC27D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03566A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 xml:space="preserve">Current Status: </w:t>
            </w:r>
            <w:r w:rsidRPr="0003566A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PhD Candidate</w:t>
            </w:r>
          </w:p>
          <w:p w:rsidR="00AC27D6" w:rsidRPr="00AC27D6" w:rsidRDefault="00AC27D6" w:rsidP="00AC27D6">
            <w:pPr>
              <w:rPr>
                <w:rFonts w:ascii="Times New Roman" w:hAnsi="Times New Roman" w:cs="Times New Roman"/>
                <w:b/>
                <w:sz w:val="12"/>
                <w:szCs w:val="24"/>
                <w:lang w:eastAsia="ja-JP"/>
              </w:rPr>
            </w:pPr>
          </w:p>
          <w:p w:rsidR="00AC27D6" w:rsidRPr="0003566A" w:rsidRDefault="00AC27D6" w:rsidP="00AC27D6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Work</w:t>
            </w:r>
            <w:r w:rsidRPr="0003566A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 xml:space="preserve"> Experience: </w:t>
            </w:r>
          </w:p>
          <w:p w:rsidR="00AC27D6" w:rsidRPr="00AC27D6" w:rsidRDefault="00AC27D6" w:rsidP="00AC27D6">
            <w:pPr>
              <w:rPr>
                <w:rFonts w:ascii="Times New Roman" w:hAnsi="Times New Roman" w:cs="Times New Roman"/>
                <w:sz w:val="12"/>
                <w:szCs w:val="24"/>
                <w:lang w:eastAsia="ja-JP"/>
              </w:rPr>
            </w:pPr>
          </w:p>
          <w:p w:rsidR="00AC27D6" w:rsidRPr="0003566A" w:rsidRDefault="00AC27D6" w:rsidP="00AC27D6">
            <w:pPr>
              <w:ind w:firstLine="72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3566A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Legislative Staff</w:t>
            </w:r>
            <w:r w:rsidRPr="0003566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ja-JP"/>
              </w:rPr>
              <w:t xml:space="preserve">, </w:t>
            </w:r>
            <w:r w:rsidRPr="0003566A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Office of Congressman Bernardo F. </w:t>
            </w:r>
            <w:proofErr w:type="spellStart"/>
            <w:r w:rsidRPr="0003566A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Pinol</w:t>
            </w:r>
            <w:proofErr w:type="spellEnd"/>
            <w:r w:rsidRPr="0003566A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, Jr. </w:t>
            </w:r>
          </w:p>
          <w:p w:rsidR="00AC27D6" w:rsidRPr="0003566A" w:rsidRDefault="00AC27D6" w:rsidP="00AC27D6">
            <w:pPr>
              <w:ind w:left="720" w:firstLine="72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3566A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Member, Philippine House of Representatives</w:t>
            </w:r>
          </w:p>
          <w:p w:rsidR="00AC27D6" w:rsidRPr="0003566A" w:rsidRDefault="00AC27D6" w:rsidP="00AC27D6">
            <w:pPr>
              <w:ind w:left="720" w:firstLine="72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3566A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2</w:t>
            </w:r>
            <w:r w:rsidRPr="0003566A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ja-JP"/>
              </w:rPr>
              <w:t>nd</w:t>
            </w:r>
            <w:r w:rsidRPr="0003566A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District, North </w:t>
            </w:r>
            <w:proofErr w:type="spellStart"/>
            <w:r w:rsidRPr="0003566A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Cotabato</w:t>
            </w:r>
            <w:proofErr w:type="spellEnd"/>
            <w:r w:rsidRPr="0003566A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Province, Philippines</w:t>
            </w:r>
          </w:p>
          <w:p w:rsidR="00AC27D6" w:rsidRPr="0003566A" w:rsidRDefault="00AC27D6" w:rsidP="00AC27D6">
            <w:pPr>
              <w:ind w:left="720" w:firstLine="72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3566A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August 2007-March 2008</w:t>
            </w:r>
          </w:p>
          <w:p w:rsidR="00AC27D6" w:rsidRPr="00AC27D6" w:rsidRDefault="00AC27D6" w:rsidP="00AC27D6">
            <w:pPr>
              <w:ind w:left="720" w:firstLine="720"/>
              <w:rPr>
                <w:rFonts w:ascii="Times New Roman" w:hAnsi="Times New Roman" w:cs="Times New Roman"/>
                <w:sz w:val="12"/>
                <w:szCs w:val="24"/>
                <w:lang w:eastAsia="ja-JP"/>
              </w:rPr>
            </w:pPr>
          </w:p>
          <w:p w:rsidR="00AC27D6" w:rsidRPr="0003566A" w:rsidRDefault="00AC27D6" w:rsidP="00AC27D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ja-JP"/>
              </w:rPr>
            </w:pPr>
            <w:r w:rsidRPr="0003566A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ab/>
            </w:r>
            <w:r w:rsidRPr="0003566A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Consultant for Linkages and Fund Generation</w:t>
            </w:r>
            <w:r w:rsidRPr="0003566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ja-JP"/>
              </w:rPr>
              <w:t>,</w:t>
            </w:r>
          </w:p>
          <w:p w:rsidR="00AC27D6" w:rsidRPr="0003566A" w:rsidRDefault="00AC27D6" w:rsidP="00AC27D6">
            <w:pPr>
              <w:ind w:left="720" w:firstLine="72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3566A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Office of the President, </w:t>
            </w:r>
            <w:proofErr w:type="spellStart"/>
            <w:r w:rsidRPr="0003566A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Ifugao</w:t>
            </w:r>
            <w:proofErr w:type="spellEnd"/>
            <w:r w:rsidRPr="0003566A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State University (</w:t>
            </w:r>
            <w:proofErr w:type="spellStart"/>
            <w:r w:rsidRPr="0003566A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IFSU</w:t>
            </w:r>
            <w:proofErr w:type="spellEnd"/>
            <w:r w:rsidRPr="0003566A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)</w:t>
            </w:r>
          </w:p>
          <w:p w:rsidR="00AC27D6" w:rsidRPr="0003566A" w:rsidRDefault="00AC27D6" w:rsidP="00AC27D6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3566A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ab/>
            </w:r>
            <w:r w:rsidRPr="0003566A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ab/>
            </w:r>
            <w:proofErr w:type="spellStart"/>
            <w:r w:rsidRPr="0003566A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Ifugao</w:t>
            </w:r>
            <w:proofErr w:type="spellEnd"/>
            <w:r w:rsidRPr="0003566A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Province, Philippines</w:t>
            </w:r>
          </w:p>
          <w:p w:rsidR="00AC27D6" w:rsidRPr="0003566A" w:rsidRDefault="00AC27D6" w:rsidP="00AC27D6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3566A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ab/>
            </w:r>
            <w:r w:rsidRPr="0003566A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ab/>
              <w:t>June 2007-March 2008</w:t>
            </w:r>
          </w:p>
          <w:p w:rsidR="00AC27D6" w:rsidRPr="00AC27D6" w:rsidRDefault="00AC27D6" w:rsidP="00AC27D6">
            <w:pPr>
              <w:ind w:left="720" w:firstLine="720"/>
              <w:rPr>
                <w:rFonts w:ascii="Times New Roman" w:hAnsi="Times New Roman" w:cs="Times New Roman"/>
                <w:sz w:val="12"/>
                <w:szCs w:val="24"/>
                <w:lang w:eastAsia="ja-JP"/>
              </w:rPr>
            </w:pPr>
          </w:p>
          <w:p w:rsidR="00AC27D6" w:rsidRPr="0003566A" w:rsidRDefault="00AC27D6" w:rsidP="00AC27D6">
            <w:pPr>
              <w:ind w:firstLine="72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3566A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Elected Municipal Councilor</w:t>
            </w:r>
            <w:r w:rsidRPr="00035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27D6" w:rsidRPr="0003566A" w:rsidRDefault="00AC27D6" w:rsidP="00AC27D6">
            <w:pPr>
              <w:ind w:left="720" w:firstLine="72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3566A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Local Government Unit of</w:t>
            </w:r>
            <w:r w:rsidRPr="00035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66A">
              <w:rPr>
                <w:rFonts w:ascii="Times New Roman" w:hAnsi="Times New Roman" w:cs="Times New Roman"/>
                <w:sz w:val="24"/>
                <w:szCs w:val="24"/>
              </w:rPr>
              <w:t>Lamut</w:t>
            </w:r>
            <w:proofErr w:type="spellEnd"/>
            <w:r w:rsidRPr="000356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566A">
              <w:rPr>
                <w:rFonts w:ascii="Times New Roman" w:hAnsi="Times New Roman" w:cs="Times New Roman"/>
                <w:sz w:val="24"/>
                <w:szCs w:val="24"/>
              </w:rPr>
              <w:t>Ifugao</w:t>
            </w:r>
            <w:proofErr w:type="spellEnd"/>
            <w:r w:rsidRPr="000356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566A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Philippines </w:t>
            </w:r>
            <w:r w:rsidRPr="00035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27D6" w:rsidRPr="0003566A" w:rsidRDefault="00AC27D6" w:rsidP="00AC27D6">
            <w:pPr>
              <w:ind w:left="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3566A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June </w:t>
            </w:r>
            <w:r w:rsidRPr="0003566A">
              <w:rPr>
                <w:rFonts w:ascii="Times New Roman" w:hAnsi="Times New Roman" w:cs="Times New Roman"/>
                <w:sz w:val="24"/>
                <w:szCs w:val="24"/>
              </w:rPr>
              <w:t>2004 –</w:t>
            </w:r>
            <w:r w:rsidRPr="0003566A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May 31,</w:t>
            </w:r>
            <w:r w:rsidRPr="0003566A">
              <w:rPr>
                <w:rFonts w:ascii="Times New Roman" w:hAnsi="Times New Roman" w:cs="Times New Roman"/>
                <w:sz w:val="24"/>
                <w:szCs w:val="24"/>
              </w:rPr>
              <w:t xml:space="preserve"> 2007</w:t>
            </w:r>
          </w:p>
          <w:p w:rsidR="00AC27D6" w:rsidRPr="00AC27D6" w:rsidRDefault="00AC27D6" w:rsidP="00AC27D6">
            <w:pPr>
              <w:rPr>
                <w:rFonts w:ascii="Times New Roman" w:hAnsi="Times New Roman" w:cs="Times New Roman"/>
                <w:sz w:val="12"/>
                <w:szCs w:val="24"/>
              </w:rPr>
            </w:pPr>
            <w:r w:rsidRPr="0003566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3566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C27D6" w:rsidRPr="0003566A" w:rsidRDefault="00AC27D6" w:rsidP="00AC27D6">
            <w:pPr>
              <w:ind w:firstLine="72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3566A">
              <w:rPr>
                <w:rFonts w:ascii="Times New Roman" w:hAnsi="Times New Roman" w:cs="Times New Roman"/>
                <w:b/>
                <w:sz w:val="24"/>
                <w:szCs w:val="24"/>
              </w:rPr>
              <w:t>Instructor</w:t>
            </w:r>
            <w:r w:rsidRPr="0003566A">
              <w:rPr>
                <w:rFonts w:ascii="Times New Roman" w:hAnsi="Times New Roman" w:cs="Times New Roman"/>
                <w:sz w:val="24"/>
                <w:szCs w:val="24"/>
              </w:rPr>
              <w:t xml:space="preserve">, Public Administration and </w:t>
            </w:r>
            <w:r w:rsidRPr="0003566A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Political Science</w:t>
            </w:r>
          </w:p>
          <w:p w:rsidR="00AC27D6" w:rsidRPr="0003566A" w:rsidRDefault="00AC27D6" w:rsidP="00AC27D6">
            <w:pPr>
              <w:ind w:left="144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3566A">
              <w:rPr>
                <w:rFonts w:ascii="Times New Roman" w:hAnsi="Times New Roman" w:cs="Times New Roman"/>
                <w:sz w:val="24"/>
                <w:szCs w:val="24"/>
              </w:rPr>
              <w:t>School of Public</w:t>
            </w:r>
            <w:r w:rsidRPr="0003566A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03566A">
              <w:rPr>
                <w:rFonts w:ascii="Times New Roman" w:hAnsi="Times New Roman" w:cs="Times New Roman"/>
                <w:sz w:val="24"/>
                <w:szCs w:val="24"/>
              </w:rPr>
              <w:t>Administration and Governance (SPAG)</w:t>
            </w:r>
            <w:r w:rsidRPr="0003566A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  <w:p w:rsidR="00AC27D6" w:rsidRPr="0003566A" w:rsidRDefault="00AC27D6" w:rsidP="00AC27D6">
            <w:pPr>
              <w:ind w:left="144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35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Saint Mary’s University</w:t>
            </w:r>
            <w:r w:rsidRPr="0003566A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(SMU), </w:t>
            </w:r>
            <w:proofErr w:type="spellStart"/>
            <w:r w:rsidRPr="0003566A">
              <w:rPr>
                <w:rFonts w:ascii="Times New Roman" w:hAnsi="Times New Roman" w:cs="Times New Roman"/>
                <w:sz w:val="24"/>
                <w:szCs w:val="24"/>
              </w:rPr>
              <w:t>Bayombong</w:t>
            </w:r>
            <w:proofErr w:type="spellEnd"/>
            <w:r w:rsidRPr="0003566A">
              <w:rPr>
                <w:rFonts w:ascii="Times New Roman" w:hAnsi="Times New Roman" w:cs="Times New Roman"/>
                <w:sz w:val="24"/>
                <w:szCs w:val="24"/>
              </w:rPr>
              <w:t xml:space="preserve">, Nueva </w:t>
            </w:r>
            <w:proofErr w:type="spellStart"/>
            <w:r w:rsidRPr="0003566A">
              <w:rPr>
                <w:rFonts w:ascii="Times New Roman" w:hAnsi="Times New Roman" w:cs="Times New Roman"/>
                <w:sz w:val="24"/>
                <w:szCs w:val="24"/>
              </w:rPr>
              <w:t>Vizcaya</w:t>
            </w:r>
            <w:proofErr w:type="spellEnd"/>
            <w:r w:rsidRPr="000356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3566A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Philippines</w:t>
            </w:r>
          </w:p>
          <w:p w:rsidR="00AC27D6" w:rsidRPr="0003566A" w:rsidRDefault="00AC27D6" w:rsidP="00AC27D6">
            <w:pPr>
              <w:ind w:left="144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3566A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03566A">
              <w:rPr>
                <w:rFonts w:ascii="Times New Roman" w:hAnsi="Times New Roman" w:cs="Times New Roman"/>
                <w:sz w:val="24"/>
                <w:szCs w:val="24"/>
              </w:rPr>
              <w:t xml:space="preserve">2002 – </w:t>
            </w:r>
            <w:r w:rsidRPr="0003566A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2006</w:t>
            </w:r>
          </w:p>
          <w:p w:rsidR="00AC27D6" w:rsidRPr="00AC27D6" w:rsidRDefault="00AC27D6" w:rsidP="00AC27D6">
            <w:pPr>
              <w:ind w:left="1440"/>
              <w:rPr>
                <w:rFonts w:ascii="Times New Roman" w:hAnsi="Times New Roman" w:cs="Times New Roman"/>
                <w:sz w:val="12"/>
                <w:szCs w:val="24"/>
                <w:lang w:eastAsia="ja-JP"/>
              </w:rPr>
            </w:pPr>
            <w:r w:rsidRPr="00035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27D6" w:rsidRPr="0003566A" w:rsidRDefault="00AC27D6" w:rsidP="00AC27D6">
            <w:pPr>
              <w:ind w:firstLine="72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3566A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 xml:space="preserve">Secretary to the Dean, </w:t>
            </w:r>
            <w:r w:rsidRPr="0003566A">
              <w:rPr>
                <w:rFonts w:ascii="Times New Roman" w:hAnsi="Times New Roman" w:cs="Times New Roman"/>
                <w:sz w:val="24"/>
                <w:szCs w:val="24"/>
              </w:rPr>
              <w:t>School of Public</w:t>
            </w:r>
            <w:r w:rsidRPr="0003566A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03566A">
              <w:rPr>
                <w:rFonts w:ascii="Times New Roman" w:hAnsi="Times New Roman" w:cs="Times New Roman"/>
                <w:sz w:val="24"/>
                <w:szCs w:val="24"/>
              </w:rPr>
              <w:t>Administration and Governance (SPAG)</w:t>
            </w:r>
            <w:r w:rsidRPr="0003566A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  <w:p w:rsidR="00AC27D6" w:rsidRPr="0003566A" w:rsidRDefault="00AC27D6" w:rsidP="00AC27D6">
            <w:pPr>
              <w:ind w:left="144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3566A">
              <w:rPr>
                <w:rFonts w:ascii="Times New Roman" w:hAnsi="Times New Roman" w:cs="Times New Roman"/>
                <w:sz w:val="24"/>
                <w:szCs w:val="24"/>
              </w:rPr>
              <w:t>Saint Mary’s University</w:t>
            </w:r>
            <w:r w:rsidRPr="0003566A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(SMU), </w:t>
            </w:r>
            <w:proofErr w:type="spellStart"/>
            <w:r w:rsidRPr="0003566A">
              <w:rPr>
                <w:rFonts w:ascii="Times New Roman" w:hAnsi="Times New Roman" w:cs="Times New Roman"/>
                <w:sz w:val="24"/>
                <w:szCs w:val="24"/>
              </w:rPr>
              <w:t>Bayombong</w:t>
            </w:r>
            <w:proofErr w:type="spellEnd"/>
            <w:r w:rsidRPr="0003566A">
              <w:rPr>
                <w:rFonts w:ascii="Times New Roman" w:hAnsi="Times New Roman" w:cs="Times New Roman"/>
                <w:sz w:val="24"/>
                <w:szCs w:val="24"/>
              </w:rPr>
              <w:t xml:space="preserve">, Nueva </w:t>
            </w:r>
            <w:proofErr w:type="spellStart"/>
            <w:r w:rsidRPr="0003566A">
              <w:rPr>
                <w:rFonts w:ascii="Times New Roman" w:hAnsi="Times New Roman" w:cs="Times New Roman"/>
                <w:sz w:val="24"/>
                <w:szCs w:val="24"/>
              </w:rPr>
              <w:t>Vizcaya</w:t>
            </w:r>
            <w:proofErr w:type="spellEnd"/>
            <w:r w:rsidRPr="000356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3566A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Philippines </w:t>
            </w:r>
          </w:p>
          <w:p w:rsidR="00AC27D6" w:rsidRPr="0003566A" w:rsidRDefault="00AC27D6" w:rsidP="00AC27D6">
            <w:pPr>
              <w:ind w:left="144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3566A">
              <w:rPr>
                <w:rFonts w:ascii="Times New Roman" w:hAnsi="Times New Roman" w:cs="Times New Roman"/>
                <w:sz w:val="24"/>
                <w:szCs w:val="24"/>
              </w:rPr>
              <w:t xml:space="preserve">2002 – </w:t>
            </w:r>
            <w:r w:rsidRPr="0003566A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2004</w:t>
            </w:r>
          </w:p>
          <w:p w:rsidR="00AC27D6" w:rsidRPr="00AC27D6" w:rsidRDefault="00AC27D6" w:rsidP="00AC27D6">
            <w:pPr>
              <w:rPr>
                <w:rFonts w:ascii="Times New Roman" w:hAnsi="Times New Roman" w:cs="Times New Roman"/>
                <w:sz w:val="12"/>
                <w:szCs w:val="24"/>
                <w:lang w:eastAsia="ja-JP"/>
              </w:rPr>
            </w:pPr>
          </w:p>
          <w:p w:rsidR="00AC27D6" w:rsidRPr="0003566A" w:rsidRDefault="00AC27D6" w:rsidP="00AC27D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03566A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Education:</w:t>
            </w:r>
          </w:p>
          <w:p w:rsidR="00AC27D6" w:rsidRPr="00AC27D6" w:rsidRDefault="00AC27D6" w:rsidP="00AC27D6">
            <w:pPr>
              <w:rPr>
                <w:rFonts w:ascii="Times New Roman" w:hAnsi="Times New Roman" w:cs="Times New Roman"/>
                <w:b/>
                <w:sz w:val="12"/>
                <w:szCs w:val="24"/>
                <w:lang w:eastAsia="ja-JP"/>
              </w:rPr>
            </w:pPr>
          </w:p>
          <w:p w:rsidR="00AC27D6" w:rsidRPr="0003566A" w:rsidRDefault="00AC27D6" w:rsidP="00AC27D6">
            <w:pPr>
              <w:ind w:firstLine="720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035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Ph.D.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eastAsia="ja-JP"/>
              </w:rPr>
              <w:t xml:space="preserve">Candidate </w:t>
            </w:r>
            <w:r w:rsidRPr="00035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eastAsia="ja-JP"/>
              </w:rPr>
              <w:t>International Relations</w:t>
            </w:r>
          </w:p>
          <w:p w:rsidR="00AC27D6" w:rsidRPr="0003566A" w:rsidRDefault="00AC27D6" w:rsidP="00AC27D6">
            <w:pPr>
              <w:ind w:firstLine="72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3566A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National Graduate Institute for Policy Studies (GRIPS)</w:t>
            </w:r>
          </w:p>
          <w:p w:rsidR="00AC27D6" w:rsidRPr="0003566A" w:rsidRDefault="00AC27D6" w:rsidP="00AC27D6">
            <w:pPr>
              <w:ind w:firstLine="72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3566A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Tokyo, Japan</w:t>
            </w:r>
          </w:p>
          <w:p w:rsidR="00AC27D6" w:rsidRPr="00AC27D6" w:rsidRDefault="00AC27D6" w:rsidP="00AC27D6">
            <w:pPr>
              <w:ind w:firstLine="720"/>
              <w:rPr>
                <w:rFonts w:ascii="Times New Roman" w:hAnsi="Times New Roman" w:cs="Times New Roman"/>
                <w:sz w:val="12"/>
                <w:szCs w:val="24"/>
                <w:lang w:eastAsia="ja-JP"/>
              </w:rPr>
            </w:pPr>
          </w:p>
          <w:p w:rsidR="00AC27D6" w:rsidRPr="0003566A" w:rsidRDefault="00AC27D6" w:rsidP="00AC27D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ab/>
            </w:r>
            <w:r w:rsidRPr="0003566A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Master of Public Policy, 2010</w:t>
            </w:r>
          </w:p>
          <w:p w:rsidR="00AC27D6" w:rsidRPr="0003566A" w:rsidRDefault="00AC27D6" w:rsidP="00AC27D6">
            <w:pPr>
              <w:ind w:firstLine="72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3566A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National Graduate Institute for Policy Studies (GRIPS)</w:t>
            </w:r>
          </w:p>
          <w:p w:rsidR="00AC27D6" w:rsidRPr="0003566A" w:rsidRDefault="00AC27D6" w:rsidP="00AC27D6">
            <w:pPr>
              <w:ind w:firstLine="72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3566A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Tokyo, Japan</w:t>
            </w:r>
          </w:p>
          <w:p w:rsidR="00AC27D6" w:rsidRPr="00AC27D6" w:rsidRDefault="00AC27D6" w:rsidP="00AC27D6">
            <w:pPr>
              <w:ind w:firstLine="720"/>
              <w:rPr>
                <w:rFonts w:ascii="Times New Roman" w:hAnsi="Times New Roman" w:cs="Times New Roman"/>
                <w:sz w:val="12"/>
                <w:szCs w:val="24"/>
                <w:lang w:eastAsia="ja-JP"/>
              </w:rPr>
            </w:pPr>
          </w:p>
          <w:p w:rsidR="00AC27D6" w:rsidRPr="0003566A" w:rsidRDefault="00AC27D6" w:rsidP="00AC27D6">
            <w:pPr>
              <w:ind w:firstLine="720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03566A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Intensive Japanese Language Course, 2009</w:t>
            </w:r>
          </w:p>
          <w:p w:rsidR="00AC27D6" w:rsidRPr="0003566A" w:rsidRDefault="00AC27D6" w:rsidP="00AC27D6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3566A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Japan Student Services Organization (JASSO)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 xml:space="preserve">, </w:t>
            </w:r>
            <w:r w:rsidRPr="0003566A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Tokyo Japanese Language Education Center</w:t>
            </w:r>
          </w:p>
          <w:p w:rsidR="00AC27D6" w:rsidRPr="0003566A" w:rsidRDefault="00AC27D6" w:rsidP="00AC27D6">
            <w:pPr>
              <w:ind w:firstLine="72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3566A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Kita-Shinjuku, Tokyo, Japan</w:t>
            </w:r>
          </w:p>
          <w:p w:rsidR="00AC27D6" w:rsidRPr="00AC27D6" w:rsidRDefault="00AC27D6" w:rsidP="00AC27D6">
            <w:pPr>
              <w:rPr>
                <w:rFonts w:ascii="Times New Roman" w:hAnsi="Times New Roman" w:cs="Times New Roman"/>
                <w:b/>
                <w:sz w:val="12"/>
                <w:szCs w:val="24"/>
                <w:lang w:eastAsia="ja-JP"/>
              </w:rPr>
            </w:pPr>
          </w:p>
          <w:p w:rsidR="00AC27D6" w:rsidRDefault="00AC27D6" w:rsidP="00AC27D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eastAsia="ja-JP"/>
              </w:rPr>
              <w:tab/>
              <w:t>Bachelor of Arts in Public Administration, 2001</w:t>
            </w:r>
          </w:p>
          <w:p w:rsidR="00AC27D6" w:rsidRDefault="00AC27D6" w:rsidP="00AC27D6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eastAsia="ja-JP"/>
              </w:rPr>
              <w:tab/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National College of Public Administration and Governance (NCPAG)</w:t>
            </w:r>
          </w:p>
          <w:p w:rsidR="00AC27D6" w:rsidRDefault="00AC27D6" w:rsidP="00AC27D6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ab/>
              <w:t>University of the Philippines (UP)</w:t>
            </w:r>
          </w:p>
          <w:p w:rsidR="00AC27D6" w:rsidRDefault="00AC27D6" w:rsidP="00AC27D6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ab/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Diliman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, Quezon City, Philippines</w:t>
            </w:r>
          </w:p>
          <w:p w:rsidR="00AC27D6" w:rsidRPr="00AC27D6" w:rsidRDefault="00AC27D6" w:rsidP="00AC27D6">
            <w:pPr>
              <w:rPr>
                <w:rFonts w:ascii="Times New Roman" w:hAnsi="Times New Roman" w:cs="Times New Roman"/>
                <w:sz w:val="12"/>
                <w:szCs w:val="24"/>
                <w:lang w:eastAsia="ja-JP"/>
              </w:rPr>
            </w:pPr>
          </w:p>
          <w:p w:rsidR="00AC27D6" w:rsidRPr="003E6935" w:rsidRDefault="00AC27D6" w:rsidP="00AC27D6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eastAsia="ja-JP"/>
              </w:rPr>
              <w:t xml:space="preserve">Languages: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Filipino (native), English (Fluent), Japanese (proficient)</w:t>
            </w:r>
          </w:p>
          <w:p w:rsidR="00AC27D6" w:rsidRPr="00AC27D6" w:rsidRDefault="00AC27D6" w:rsidP="00AC27D6">
            <w:pPr>
              <w:rPr>
                <w:rFonts w:ascii="Times New Roman" w:hAnsi="Times New Roman" w:cs="Times New Roman"/>
                <w:b/>
                <w:sz w:val="12"/>
                <w:szCs w:val="24"/>
                <w:lang w:eastAsia="ja-JP"/>
              </w:rPr>
            </w:pPr>
          </w:p>
          <w:p w:rsidR="00AC27D6" w:rsidRPr="0003566A" w:rsidRDefault="00AC27D6" w:rsidP="00AC27D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eastAsia="ja-JP"/>
              </w:rPr>
              <w:t>Facebook</w:t>
            </w:r>
            <w:proofErr w:type="spellEnd"/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eastAsia="ja-JP"/>
              </w:rPr>
              <w:t xml:space="preserve">: </w:t>
            </w:r>
            <w:r w:rsidRPr="003E6935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 xml:space="preserve">Orville </w:t>
            </w:r>
            <w:proofErr w:type="spellStart"/>
            <w:r w:rsidRPr="003E6935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Ballitoc</w:t>
            </w:r>
            <w:proofErr w:type="spellEnd"/>
          </w:p>
          <w:p w:rsidR="007858E8" w:rsidRPr="004C5632" w:rsidRDefault="007858E8" w:rsidP="007858E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</w:tbl>
    <w:p w:rsidR="00800581" w:rsidRDefault="00800581" w:rsidP="008E5EE7">
      <w:pPr>
        <w:spacing w:line="240" w:lineRule="auto"/>
        <w:rPr>
          <w:lang w:eastAsia="ja-JP"/>
        </w:rPr>
      </w:pPr>
      <w:bookmarkStart w:id="0" w:name="_GoBack"/>
      <w:bookmarkEnd w:id="0"/>
    </w:p>
    <w:sectPr w:rsidR="00800581" w:rsidSect="002F32A3">
      <w:pgSz w:w="12240" w:h="15840"/>
      <w:pgMar w:top="1985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ＭＳ 明朝">
    <w:altName w:val="MS Mincho"/>
    <w:charset w:val="4E"/>
    <w:family w:val="auto"/>
    <w:pitch w:val="variable"/>
    <w:sig w:usb0="00000000" w:usb1="00000000" w:usb2="01000407" w:usb3="00000000" w:csb0="0002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20"/>
  <w:hyphenationZone w:val="425"/>
  <w:characterSpacingControl w:val="doNotCompress"/>
  <w:compat>
    <w:useFELayout/>
  </w:compat>
  <w:rsids>
    <w:rsidRoot w:val="008E5EE7"/>
    <w:rsid w:val="002F32A3"/>
    <w:rsid w:val="00573B6C"/>
    <w:rsid w:val="0065690D"/>
    <w:rsid w:val="007858E8"/>
    <w:rsid w:val="00800581"/>
    <w:rsid w:val="008E5EE7"/>
    <w:rsid w:val="00AC2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EE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858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858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7858E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858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8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EE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58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858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858E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858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8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c_ballitoc@yahoo.com" TargetMode="External"/><Relationship Id="rId5" Type="http://schemas.openxmlformats.org/officeDocument/2006/relationships/hyperlink" Target="mailto:doc10115@grips.ac.jp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GRIPS</dc:creator>
  <cp:lastModifiedBy>Marta Olszewska</cp:lastModifiedBy>
  <cp:revision>3</cp:revision>
  <dcterms:created xsi:type="dcterms:W3CDTF">2014-03-23T14:13:00Z</dcterms:created>
  <dcterms:modified xsi:type="dcterms:W3CDTF">2014-04-14T07:32:00Z</dcterms:modified>
</cp:coreProperties>
</file>